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2E7CD" w14:textId="77777777" w:rsidR="00FF0488" w:rsidRPr="00382870" w:rsidRDefault="00FF0488" w:rsidP="00FF048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382870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706678A" wp14:editId="5824713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8324850" cy="69532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W LOGO-crop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2870">
        <w:rPr>
          <w:rFonts w:ascii="Times New Roman" w:eastAsiaTheme="minorHAnsi" w:hAnsi="Times New Roman" w:cs="Times New Roman"/>
          <w:b/>
          <w:sz w:val="24"/>
          <w:szCs w:val="24"/>
        </w:rPr>
        <w:t>REPUBLIKA E SHQIPËRISË</w:t>
      </w:r>
    </w:p>
    <w:p w14:paraId="20939AB0" w14:textId="77777777" w:rsidR="00FF0488" w:rsidRPr="00382870" w:rsidRDefault="00FF0488" w:rsidP="00FF048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382870">
        <w:rPr>
          <w:rFonts w:ascii="Times New Roman" w:eastAsiaTheme="minorHAnsi" w:hAnsi="Times New Roman" w:cs="Times New Roman"/>
          <w:b/>
          <w:sz w:val="24"/>
          <w:szCs w:val="24"/>
        </w:rPr>
        <w:t>MINISTRIA E FINANCAVE</w:t>
      </w:r>
    </w:p>
    <w:p w14:paraId="59A2051D" w14:textId="77777777" w:rsidR="00FF0488" w:rsidRPr="00382870" w:rsidRDefault="00FF0488" w:rsidP="00FF048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382870">
        <w:rPr>
          <w:rFonts w:ascii="Times New Roman" w:eastAsiaTheme="minorHAnsi" w:hAnsi="Times New Roman" w:cs="Times New Roman"/>
          <w:b/>
          <w:sz w:val="24"/>
          <w:szCs w:val="24"/>
        </w:rPr>
        <w:t>DREJTORIA E PËRGJITHSHME E THESARIT</w:t>
      </w:r>
    </w:p>
    <w:p w14:paraId="37AB05B3" w14:textId="77777777" w:rsidR="00FF0488" w:rsidRPr="00382870" w:rsidRDefault="00FF0488" w:rsidP="00FF0488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 w:rsidRPr="00382870">
        <w:rPr>
          <w:rFonts w:ascii="Times New Roman" w:eastAsiaTheme="minorHAnsi" w:hAnsi="Times New Roman" w:cs="Times New Roman"/>
          <w:b/>
          <w:sz w:val="24"/>
          <w:szCs w:val="24"/>
        </w:rPr>
        <w:t>DREJTORIA E PAGESAVE TË DËMSHPËRBLIMEVE</w:t>
      </w:r>
    </w:p>
    <w:p w14:paraId="51708056" w14:textId="77777777" w:rsidR="008A6F8D" w:rsidRDefault="008A6F8D" w:rsidP="00616D96">
      <w:pPr>
        <w:tabs>
          <w:tab w:val="left" w:pos="36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14:paraId="7FE25278" w14:textId="62C5FABC" w:rsidR="00616D96" w:rsidRDefault="00616D96" w:rsidP="00616D96">
      <w:pPr>
        <w:tabs>
          <w:tab w:val="left" w:pos="36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8A6F8D">
        <w:rPr>
          <w:rFonts w:ascii="Times New Roman" w:eastAsia="Calibri" w:hAnsi="Times New Roman" w:cs="Times New Roman"/>
          <w:b/>
          <w:sz w:val="24"/>
          <w:szCs w:val="24"/>
          <w:lang w:val="it-IT"/>
        </w:rPr>
        <w:t>NJOFTIM</w:t>
      </w:r>
    </w:p>
    <w:p w14:paraId="6030E4FC" w14:textId="77777777" w:rsidR="008A6F8D" w:rsidRPr="008A6F8D" w:rsidRDefault="008A6F8D" w:rsidP="00616D96">
      <w:pPr>
        <w:tabs>
          <w:tab w:val="left" w:pos="360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14:paraId="2882C5A6" w14:textId="4B0B70E5" w:rsidR="00616D96" w:rsidRDefault="00AA66C1" w:rsidP="00ED5BA4">
      <w:pPr>
        <w:pStyle w:val="NoSpacing"/>
        <w:ind w:left="720"/>
        <w:rPr>
          <w:rFonts w:ascii="Times New Roman" w:eastAsia="Calibri" w:hAnsi="Times New Roman" w:cs="Times New Roman"/>
          <w:sz w:val="24"/>
          <w:szCs w:val="24"/>
          <w:lang w:val="it-IT"/>
        </w:rPr>
      </w:pPr>
      <w:r>
        <w:rPr>
          <w:rFonts w:ascii="Times New Roman" w:eastAsia="Calibri" w:hAnsi="Times New Roman" w:cs="Times New Roman"/>
          <w:sz w:val="24"/>
          <w:szCs w:val="24"/>
          <w:lang w:val="it-IT"/>
        </w:rPr>
        <w:t>Për çdo</w:t>
      </w:r>
      <w:r w:rsidR="00616D96" w:rsidRPr="008A6F8D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trashëgimtar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që është përfitues</w:t>
      </w:r>
      <w:r w:rsidR="00616D96" w:rsidRPr="008A6F8D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në dosjet e miratuara me</w:t>
      </w:r>
      <w:r w:rsidR="00616D96" w:rsidRPr="008A6F8D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V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endim të </w:t>
      </w:r>
      <w:r w:rsidR="00616D96" w:rsidRPr="008A6F8D">
        <w:rPr>
          <w:rFonts w:ascii="Times New Roman" w:eastAsia="Calibri" w:hAnsi="Times New Roman" w:cs="Times New Roman"/>
          <w:sz w:val="24"/>
          <w:szCs w:val="24"/>
          <w:lang w:val="it-IT"/>
        </w:rPr>
        <w:t>K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ëshillit të </w:t>
      </w:r>
      <w:r w:rsidR="00616D96" w:rsidRPr="008A6F8D">
        <w:rPr>
          <w:rFonts w:ascii="Times New Roman" w:eastAsia="Calibri" w:hAnsi="Times New Roman" w:cs="Times New Roman"/>
          <w:sz w:val="24"/>
          <w:szCs w:val="24"/>
          <w:lang w:val="it-IT"/>
        </w:rPr>
        <w:t>M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inistrave</w:t>
      </w:r>
      <w:r w:rsidR="008A6F8D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="00616D96" w:rsidRPr="008A6F8D">
        <w:rPr>
          <w:rFonts w:ascii="Times New Roman" w:eastAsia="Calibri" w:hAnsi="Times New Roman" w:cs="Times New Roman"/>
          <w:sz w:val="24"/>
          <w:szCs w:val="24"/>
          <w:lang w:val="it-IT"/>
        </w:rPr>
        <w:t>për dëmshpërblimin e ish- të përndjekurve politikë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, që janë në radhë pagese dhe të publikara në faqen zyrtare të Ministrisë së Financave</w:t>
      </w:r>
      <w:r w:rsidR="00616D96" w:rsidRPr="008A6F8D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, duhet të </w:t>
      </w:r>
      <w:r w:rsidR="008A6F8D">
        <w:rPr>
          <w:rFonts w:ascii="Times New Roman" w:eastAsia="Calibri" w:hAnsi="Times New Roman" w:cs="Times New Roman"/>
          <w:sz w:val="24"/>
          <w:szCs w:val="24"/>
          <w:lang w:val="it-IT"/>
        </w:rPr>
        <w:t>depozitojë</w:t>
      </w:r>
      <w:r w:rsidR="00616D96" w:rsidRPr="008A6F8D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dokumentacionin e kërkuar në një nga pikat e </w:t>
      </w:r>
      <w:r w:rsidR="008A6F8D">
        <w:rPr>
          <w:rFonts w:ascii="Times New Roman" w:eastAsia="Calibri" w:hAnsi="Times New Roman" w:cs="Times New Roman"/>
          <w:sz w:val="24"/>
          <w:szCs w:val="24"/>
          <w:lang w:val="it-IT"/>
        </w:rPr>
        <w:t>shërbimit postar</w:t>
      </w:r>
      <w:r w:rsidR="00616D96" w:rsidRPr="008A6F8D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të çdo rrethi</w:t>
      </w:r>
      <w:r w:rsidR="008A6F8D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ku jeton</w:t>
      </w:r>
      <w:r w:rsidR="00616D96" w:rsidRPr="008A6F8D">
        <w:rPr>
          <w:rFonts w:ascii="Times New Roman" w:eastAsia="Calibri" w:hAnsi="Times New Roman" w:cs="Times New Roman"/>
          <w:sz w:val="24"/>
          <w:szCs w:val="24"/>
          <w:lang w:val="it-IT"/>
        </w:rPr>
        <w:t>, në adresën: “</w:t>
      </w:r>
      <w:r w:rsidRPr="00AA66C1">
        <w:rPr>
          <w:rFonts w:ascii="Times New Roman" w:eastAsia="Calibri" w:hAnsi="Times New Roman" w:cs="Times New Roman"/>
          <w:b/>
          <w:sz w:val="24"/>
          <w:szCs w:val="24"/>
          <w:lang w:val="it-IT"/>
        </w:rPr>
        <w:t>Ministria e Financave, Drejtoria e Pagesave dhe Dëmshpërblimeve</w:t>
      </w:r>
      <w:r w:rsidR="00616D96" w:rsidRPr="008A6F8D">
        <w:rPr>
          <w:rFonts w:ascii="Times New Roman" w:eastAsia="Calibri" w:hAnsi="Times New Roman" w:cs="Times New Roman"/>
          <w:sz w:val="24"/>
          <w:szCs w:val="24"/>
          <w:lang w:val="it-IT"/>
        </w:rPr>
        <w:t>”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.</w:t>
      </w:r>
    </w:p>
    <w:p w14:paraId="45945963" w14:textId="77777777" w:rsidR="00ED5BA4" w:rsidRPr="008A6F8D" w:rsidRDefault="00ED5BA4" w:rsidP="00ED5BA4">
      <w:pPr>
        <w:pStyle w:val="NoSpacing"/>
        <w:ind w:left="720"/>
        <w:rPr>
          <w:rFonts w:ascii="Times New Roman" w:eastAsia="Calibri" w:hAnsi="Times New Roman" w:cs="Times New Roman"/>
          <w:sz w:val="24"/>
          <w:szCs w:val="24"/>
          <w:u w:val="single"/>
          <w:lang w:val="it-IT"/>
        </w:rPr>
      </w:pPr>
    </w:p>
    <w:p w14:paraId="572E13A6" w14:textId="53527F60" w:rsidR="00ED5BA4" w:rsidRDefault="008A6F8D" w:rsidP="00ED5BA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  <w:r>
        <w:rPr>
          <w:rFonts w:ascii="Times New Roman" w:eastAsia="Calibri" w:hAnsi="Times New Roman" w:cs="Times New Roman"/>
          <w:sz w:val="24"/>
          <w:szCs w:val="24"/>
          <w:lang w:val="it-IT"/>
        </w:rPr>
        <w:t>Referuar V.K.M nr.1253, dat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02.07.2008 “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P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r p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rcaktimin e kritereve  e t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 procedurave  t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 vler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simit p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r d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mshp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rblimin e p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rfituar nga ish t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 d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nuarit politik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 t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 rregjimit komunist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” i ndryshuar dhe Udh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zimit nr</w:t>
      </w:r>
      <w:r w:rsidR="00FF0488">
        <w:rPr>
          <w:rFonts w:ascii="Times New Roman" w:eastAsia="Calibri" w:hAnsi="Times New Roman" w:cs="Times New Roman"/>
          <w:sz w:val="24"/>
          <w:szCs w:val="24"/>
          <w:lang w:val="it-IT"/>
        </w:rPr>
        <w:t>.30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, dat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="00FF0488">
        <w:rPr>
          <w:rFonts w:ascii="Times New Roman" w:eastAsia="Calibri" w:hAnsi="Times New Roman" w:cs="Times New Roman"/>
          <w:sz w:val="24"/>
          <w:szCs w:val="24"/>
          <w:lang w:val="it-IT"/>
        </w:rPr>
        <w:t>07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.</w:t>
      </w:r>
      <w:r w:rsidR="00FF0488">
        <w:rPr>
          <w:rFonts w:ascii="Times New Roman" w:eastAsia="Calibri" w:hAnsi="Times New Roman" w:cs="Times New Roman"/>
          <w:sz w:val="24"/>
          <w:szCs w:val="24"/>
          <w:lang w:val="it-IT"/>
        </w:rPr>
        <w:t>12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.20</w:t>
      </w:r>
      <w:r w:rsidR="00FF0488">
        <w:rPr>
          <w:rFonts w:ascii="Times New Roman" w:eastAsia="Calibri" w:hAnsi="Times New Roman" w:cs="Times New Roman"/>
          <w:sz w:val="24"/>
          <w:szCs w:val="24"/>
          <w:lang w:val="it-IT"/>
        </w:rPr>
        <w:t>23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“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P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r procedurat e p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rllogaritjes  s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 p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rfitimeve nga ligjet e m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parshme dhe t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 pagesave t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 d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mshp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rblimit p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r ish t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 d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nuarit</w:t>
      </w:r>
      <w:r w:rsidR="00FF0488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 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>politik t</w:t>
      </w:r>
      <w:r w:rsidR="00E32EE2">
        <w:rPr>
          <w:rFonts w:ascii="Times New Roman" w:eastAsia="Calibri" w:hAnsi="Times New Roman" w:cs="Times New Roman"/>
          <w:i/>
          <w:sz w:val="24"/>
          <w:szCs w:val="24"/>
          <w:lang w:val="it-IT"/>
        </w:rPr>
        <w:t>ë</w:t>
      </w:r>
      <w:r w:rsidRPr="008A6F8D">
        <w:rPr>
          <w:rFonts w:ascii="Times New Roman" w:eastAsia="Calibri" w:hAnsi="Times New Roman" w:cs="Times New Roman"/>
          <w:i/>
          <w:sz w:val="24"/>
          <w:szCs w:val="24"/>
          <w:lang w:val="it-IT"/>
        </w:rPr>
        <w:t xml:space="preserve"> rregjimit komunist</w:t>
      </w:r>
      <w:r>
        <w:rPr>
          <w:rFonts w:ascii="Times New Roman" w:eastAsia="Calibri" w:hAnsi="Times New Roman" w:cs="Times New Roman"/>
          <w:sz w:val="24"/>
          <w:szCs w:val="24"/>
          <w:lang w:val="it-IT"/>
        </w:rPr>
        <w:t>”, parashikohet se</w:t>
      </w:r>
      <w:r w:rsidR="00ED5BA4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dokumentacioni q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 w:rsidR="00ED5BA4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duhet t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 w:rsidR="00ED5BA4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dor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 w:rsidR="00ED5BA4">
        <w:rPr>
          <w:rFonts w:ascii="Times New Roman" w:eastAsia="Calibri" w:hAnsi="Times New Roman" w:cs="Times New Roman"/>
          <w:sz w:val="24"/>
          <w:szCs w:val="24"/>
          <w:lang w:val="it-IT"/>
        </w:rPr>
        <w:t>zohet pran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 w:rsidR="00ED5BA4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Ministris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 w:rsidR="00ED5BA4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s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 w:rsidR="00ED5BA4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Financave nga trash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 w:rsidR="00ED5BA4">
        <w:rPr>
          <w:rFonts w:ascii="Times New Roman" w:eastAsia="Calibri" w:hAnsi="Times New Roman" w:cs="Times New Roman"/>
          <w:sz w:val="24"/>
          <w:szCs w:val="24"/>
          <w:lang w:val="it-IT"/>
        </w:rPr>
        <w:t>gimtar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 w:rsidR="00ED5BA4">
        <w:rPr>
          <w:rFonts w:ascii="Times New Roman" w:eastAsia="Calibri" w:hAnsi="Times New Roman" w:cs="Times New Roman"/>
          <w:sz w:val="24"/>
          <w:szCs w:val="24"/>
          <w:lang w:val="it-IT"/>
        </w:rPr>
        <w:t>t e ish t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 w:rsidR="00ED5BA4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 w:rsidR="00ED5BA4">
        <w:rPr>
          <w:rFonts w:ascii="Times New Roman" w:eastAsia="Calibri" w:hAnsi="Times New Roman" w:cs="Times New Roman"/>
          <w:sz w:val="24"/>
          <w:szCs w:val="24"/>
          <w:lang w:val="it-IT"/>
        </w:rPr>
        <w:t>nuarve politik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 w:rsidR="00ED5BA4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jan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 w:rsidR="00ED5BA4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si m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 w:rsidR="00ED5BA4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posht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ë</w:t>
      </w:r>
      <w:r w:rsidR="00ED5BA4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vijon:</w:t>
      </w:r>
    </w:p>
    <w:p w14:paraId="4A144212" w14:textId="77777777" w:rsidR="00616D96" w:rsidRPr="008A6F8D" w:rsidRDefault="00616D96" w:rsidP="00ED5BA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val="it-IT"/>
        </w:rPr>
      </w:pPr>
    </w:p>
    <w:p w14:paraId="06377FB7" w14:textId="13BB46B3" w:rsidR="00616D96" w:rsidRPr="008A6F8D" w:rsidRDefault="00ED5BA4" w:rsidP="00ED5BA4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sz w:val="24"/>
          <w:szCs w:val="24"/>
        </w:rPr>
        <w:t>shmi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trash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sz w:val="24"/>
          <w:szCs w:val="24"/>
        </w:rPr>
        <w:t>gimie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sz w:val="24"/>
          <w:szCs w:val="24"/>
        </w:rPr>
        <w:t>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sz w:val="24"/>
          <w:szCs w:val="24"/>
        </w:rPr>
        <w:t>nuarin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politik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origjinale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ose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kopje 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njehsuar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me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origjinalin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14:paraId="1A2B346C" w14:textId="24479EE8" w:rsidR="00616D96" w:rsidRPr="008A6F8D" w:rsidRDefault="00616D96" w:rsidP="00ED5BA4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Certifikatë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vdekje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D5BA4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dënuarit</w:t>
      </w:r>
      <w:proofErr w:type="spellEnd"/>
      <w:r w:rsidR="00ED5BA4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14:paraId="1FF4FF16" w14:textId="01B746BA" w:rsidR="00E32EE2" w:rsidRPr="00AA66C1" w:rsidRDefault="00616D96" w:rsidP="00AA66C1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Certifikatë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trungu</w:t>
      </w:r>
      <w:proofErr w:type="spellEnd"/>
      <w:r w:rsidR="00ED5B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ED5BA4">
        <w:rPr>
          <w:rFonts w:ascii="Times New Roman" w:eastAsia="Calibri" w:hAnsi="Times New Roman" w:cs="Times New Roman"/>
          <w:b/>
          <w:sz w:val="24"/>
          <w:szCs w:val="24"/>
        </w:rPr>
        <w:t>familjar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D5BA4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dënuarit</w:t>
      </w:r>
      <w:proofErr w:type="spellEnd"/>
      <w:r w:rsidR="00ED5B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ED5BA4">
        <w:rPr>
          <w:rFonts w:ascii="Times New Roman" w:eastAsia="Calibri" w:hAnsi="Times New Roman" w:cs="Times New Roman"/>
          <w:b/>
          <w:sz w:val="24"/>
          <w:szCs w:val="24"/>
        </w:rPr>
        <w:t>ku</w:t>
      </w:r>
      <w:proofErr w:type="spellEnd"/>
      <w:r w:rsidR="00ED5B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ED5BA4"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 w:rsidR="00ED5B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ED5BA4">
        <w:rPr>
          <w:rFonts w:ascii="Times New Roman" w:eastAsia="Calibri" w:hAnsi="Times New Roman" w:cs="Times New Roman"/>
          <w:b/>
          <w:sz w:val="24"/>
          <w:szCs w:val="24"/>
        </w:rPr>
        <w:t>figurojn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ED5BA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ED5BA4">
        <w:rPr>
          <w:rFonts w:ascii="Times New Roman" w:eastAsia="Calibri" w:hAnsi="Times New Roman" w:cs="Times New Roman"/>
          <w:b/>
          <w:sz w:val="24"/>
          <w:szCs w:val="24"/>
        </w:rPr>
        <w:t>trash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ED5BA4">
        <w:rPr>
          <w:rFonts w:ascii="Times New Roman" w:eastAsia="Calibri" w:hAnsi="Times New Roman" w:cs="Times New Roman"/>
          <w:b/>
          <w:sz w:val="24"/>
          <w:szCs w:val="24"/>
        </w:rPr>
        <w:t>gimtar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ED5BA4">
        <w:rPr>
          <w:rFonts w:ascii="Times New Roman" w:eastAsia="Calibri" w:hAnsi="Times New Roman" w:cs="Times New Roman"/>
          <w:b/>
          <w:sz w:val="24"/>
          <w:szCs w:val="24"/>
        </w:rPr>
        <w:t>t</w:t>
      </w:r>
      <w:proofErr w:type="spellEnd"/>
      <w:r w:rsidR="00ED5BA4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14:paraId="53C0A383" w14:textId="77777777" w:rsidR="00AA66C1" w:rsidRDefault="00ED5BA4" w:rsidP="00AA66C1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Vërtetim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r w:rsidR="00E32EE2">
        <w:rPr>
          <w:rFonts w:ascii="Times New Roman" w:hAnsi="Times New Roman" w:cs="Times New Roman"/>
          <w:b/>
          <w:sz w:val="24"/>
          <w:szCs w:val="24"/>
          <w:lang w:val="en-GB"/>
        </w:rPr>
        <w:t>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llogarisë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bankare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përditësuar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hapur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bankat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nivelit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dytë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që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operon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territorin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Republikës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së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Shqipërisë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monedhën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Lek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>për</w:t>
      </w:r>
      <w:proofErr w:type="spellEnd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>çdo</w:t>
      </w:r>
      <w:proofErr w:type="spellEnd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>përfitues</w:t>
      </w:r>
      <w:proofErr w:type="spellEnd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>ose</w:t>
      </w:r>
      <w:proofErr w:type="spellEnd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pro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C24C05">
        <w:rPr>
          <w:rFonts w:ascii="Times New Roman" w:eastAsia="Calibri" w:hAnsi="Times New Roman" w:cs="Times New Roman"/>
          <w:b/>
          <w:sz w:val="24"/>
          <w:szCs w:val="24"/>
        </w:rPr>
        <w:t>ure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posaçme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origjinale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ose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njehsuar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me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origjinalin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cil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C24C05">
        <w:rPr>
          <w:rFonts w:ascii="Times New Roman" w:eastAsia="Calibri" w:hAnsi="Times New Roman" w:cs="Times New Roman"/>
          <w:b/>
          <w:sz w:val="24"/>
          <w:szCs w:val="24"/>
        </w:rPr>
        <w:t>n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specifikohet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C24C05">
        <w:rPr>
          <w:rFonts w:ascii="Times New Roman" w:eastAsia="Calibri" w:hAnsi="Times New Roman" w:cs="Times New Roman"/>
          <w:b/>
          <w:sz w:val="24"/>
          <w:szCs w:val="24"/>
        </w:rPr>
        <w:t>rheqja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shum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C24C05">
        <w:rPr>
          <w:rFonts w:ascii="Times New Roman" w:eastAsia="Calibri" w:hAnsi="Times New Roman" w:cs="Times New Roman"/>
          <w:b/>
          <w:sz w:val="24"/>
          <w:szCs w:val="24"/>
        </w:rPr>
        <w:t>s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C24C05">
        <w:rPr>
          <w:rFonts w:ascii="Times New Roman" w:eastAsia="Calibri" w:hAnsi="Times New Roman" w:cs="Times New Roman"/>
          <w:b/>
          <w:sz w:val="24"/>
          <w:szCs w:val="24"/>
        </w:rPr>
        <w:t>mshp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C24C05">
        <w:rPr>
          <w:rFonts w:ascii="Times New Roman" w:eastAsia="Calibri" w:hAnsi="Times New Roman" w:cs="Times New Roman"/>
          <w:b/>
          <w:sz w:val="24"/>
          <w:szCs w:val="24"/>
        </w:rPr>
        <w:t>rblimit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financiar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nga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AA66C1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="00C24C05">
        <w:rPr>
          <w:rFonts w:ascii="Times New Roman" w:eastAsia="Calibri" w:hAnsi="Times New Roman" w:cs="Times New Roman"/>
          <w:b/>
          <w:sz w:val="24"/>
          <w:szCs w:val="24"/>
        </w:rPr>
        <w:t>rsoni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autorizuar</w:t>
      </w:r>
      <w:proofErr w:type="spellEnd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Prokura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hartuar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jasht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territorit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Republik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C24C05">
        <w:rPr>
          <w:rFonts w:ascii="Times New Roman" w:eastAsia="Calibri" w:hAnsi="Times New Roman" w:cs="Times New Roman"/>
          <w:b/>
          <w:sz w:val="24"/>
          <w:szCs w:val="24"/>
        </w:rPr>
        <w:t>s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Shqip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C24C05">
        <w:rPr>
          <w:rFonts w:ascii="Times New Roman" w:eastAsia="Calibri" w:hAnsi="Times New Roman" w:cs="Times New Roman"/>
          <w:b/>
          <w:sz w:val="24"/>
          <w:szCs w:val="24"/>
        </w:rPr>
        <w:t>ris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duhet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jet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="00C24C05">
        <w:rPr>
          <w:rFonts w:ascii="Times New Roman" w:eastAsia="Calibri" w:hAnsi="Times New Roman" w:cs="Times New Roman"/>
          <w:b/>
          <w:sz w:val="24"/>
          <w:szCs w:val="24"/>
        </w:rPr>
        <w:t>rkthyer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dhe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me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vul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C24C05">
        <w:rPr>
          <w:rFonts w:ascii="Times New Roman" w:eastAsia="Calibri" w:hAnsi="Times New Roman" w:cs="Times New Roman"/>
          <w:b/>
          <w:sz w:val="24"/>
          <w:szCs w:val="24"/>
        </w:rPr>
        <w:t>Apostile</w:t>
      </w:r>
      <w:proofErr w:type="spellEnd"/>
      <w:r w:rsidR="00C24C0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1F317FC3" w14:textId="2CE12120" w:rsidR="00C24C05" w:rsidRPr="00AA66C1" w:rsidRDefault="00C24C05" w:rsidP="00AA66C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sz w:val="24"/>
          <w:szCs w:val="24"/>
        </w:rPr>
        <w:t>rtetimi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E32EE2"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llogaris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bankare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duhet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jet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periudh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pas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publikimit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shqyrtimit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juridik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faqen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zyrtare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dhe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sigurohen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q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llogaria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bankare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cil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sz w:val="24"/>
          <w:szCs w:val="24"/>
        </w:rPr>
        <w:t>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depozitihet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k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sz w:val="24"/>
          <w:szCs w:val="24"/>
        </w:rPr>
        <w:t>sti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sz w:val="24"/>
          <w:szCs w:val="24"/>
        </w:rPr>
        <w:t>mshp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sz w:val="24"/>
          <w:szCs w:val="24"/>
        </w:rPr>
        <w:t>rblimit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financiar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jet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ende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aktiv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6C056C5B" w14:textId="1EED78E5" w:rsidR="00C24C05" w:rsidRPr="00AA66C1" w:rsidRDefault="00C24C05" w:rsidP="00AA66C1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Dokument</w:t>
      </w:r>
      <w:proofErr w:type="spellEnd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>dentitet</w:t>
      </w: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(kopje ID, </w:t>
      </w:r>
      <w:proofErr w:type="spellStart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>Pasaport</w:t>
      </w:r>
      <w:r>
        <w:rPr>
          <w:rFonts w:ascii="Times New Roman" w:eastAsia="Calibri" w:hAnsi="Times New Roman" w:cs="Times New Roman"/>
          <w:b/>
          <w:sz w:val="24"/>
          <w:szCs w:val="24"/>
        </w:rPr>
        <w:t>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>çdo</w:t>
      </w:r>
      <w:proofErr w:type="spellEnd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>trashëgimtari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ose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personit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q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ka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prokur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posaçme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sz w:val="24"/>
          <w:szCs w:val="24"/>
        </w:rPr>
        <w:t>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sz w:val="24"/>
          <w:szCs w:val="24"/>
        </w:rPr>
        <w:t>rheqjen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shum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sz w:val="24"/>
          <w:szCs w:val="24"/>
        </w:rPr>
        <w:t>mshp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sz w:val="24"/>
          <w:szCs w:val="24"/>
        </w:rPr>
        <w:t>rblimit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74ACA94" w14:textId="1743ACB4" w:rsidR="00C24C05" w:rsidRPr="00AA66C1" w:rsidRDefault="00C24C05" w:rsidP="00AA66C1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24C05">
        <w:rPr>
          <w:rFonts w:ascii="Times New Roman" w:eastAsia="Calibri" w:hAnsi="Times New Roman" w:cs="Times New Roman"/>
          <w:b/>
          <w:sz w:val="24"/>
          <w:szCs w:val="24"/>
        </w:rPr>
        <w:t xml:space="preserve">Kur </w:t>
      </w:r>
      <w:proofErr w:type="spellStart"/>
      <w:r w:rsidRPr="00C24C05">
        <w:rPr>
          <w:rFonts w:ascii="Times New Roman" w:eastAsia="Calibri" w:hAnsi="Times New Roman" w:cs="Times New Roman"/>
          <w:b/>
          <w:sz w:val="24"/>
          <w:szCs w:val="24"/>
        </w:rPr>
        <w:t>trash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Pr="00C24C05">
        <w:rPr>
          <w:rFonts w:ascii="Times New Roman" w:eastAsia="Calibri" w:hAnsi="Times New Roman" w:cs="Times New Roman"/>
          <w:b/>
          <w:sz w:val="24"/>
          <w:szCs w:val="24"/>
        </w:rPr>
        <w:t>gimtar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Pr="00C24C05">
        <w:rPr>
          <w:rFonts w:ascii="Times New Roman" w:eastAsia="Calibri" w:hAnsi="Times New Roman" w:cs="Times New Roman"/>
          <w:b/>
          <w:sz w:val="24"/>
          <w:szCs w:val="24"/>
        </w:rPr>
        <w:t>t</w:t>
      </w:r>
      <w:proofErr w:type="spellEnd"/>
      <w:r w:rsidRPr="00C24C05"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 w:rsidRPr="00C24C05">
        <w:rPr>
          <w:rFonts w:ascii="Times New Roman" w:eastAsia="Calibri" w:hAnsi="Times New Roman" w:cs="Times New Roman"/>
          <w:b/>
          <w:sz w:val="24"/>
          <w:szCs w:val="24"/>
        </w:rPr>
        <w:t>revokojn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P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24C05">
        <w:rPr>
          <w:rFonts w:ascii="Times New Roman" w:eastAsia="Calibri" w:hAnsi="Times New Roman" w:cs="Times New Roman"/>
          <w:b/>
          <w:sz w:val="24"/>
          <w:szCs w:val="24"/>
        </w:rPr>
        <w:t>delegimin</w:t>
      </w:r>
      <w:proofErr w:type="spellEnd"/>
      <w:r w:rsidRPr="00C24C05"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 w:rsidRPr="00C24C05">
        <w:rPr>
          <w:rFonts w:ascii="Times New Roman" w:eastAsia="Calibri" w:hAnsi="Times New Roman" w:cs="Times New Roman"/>
          <w:b/>
          <w:sz w:val="24"/>
          <w:szCs w:val="24"/>
        </w:rPr>
        <w:t>b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Pr="00C24C05">
        <w:rPr>
          <w:rFonts w:ascii="Times New Roman" w:eastAsia="Calibri" w:hAnsi="Times New Roman" w:cs="Times New Roman"/>
          <w:b/>
          <w:sz w:val="24"/>
          <w:szCs w:val="24"/>
        </w:rPr>
        <w:t>r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Pr="00C24C05">
        <w:rPr>
          <w:rFonts w:ascii="Times New Roman" w:eastAsia="Calibri" w:hAnsi="Times New Roman" w:cs="Times New Roman"/>
          <w:b/>
          <w:sz w:val="24"/>
          <w:szCs w:val="24"/>
        </w:rPr>
        <w:t xml:space="preserve"> me </w:t>
      </w:r>
      <w:proofErr w:type="spellStart"/>
      <w:r w:rsidRPr="00C24C05">
        <w:rPr>
          <w:rFonts w:ascii="Times New Roman" w:eastAsia="Calibri" w:hAnsi="Times New Roman" w:cs="Times New Roman"/>
          <w:b/>
          <w:sz w:val="24"/>
          <w:szCs w:val="24"/>
        </w:rPr>
        <w:t>prokur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Pr="00C24C05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C24C05">
        <w:rPr>
          <w:rFonts w:ascii="Times New Roman" w:eastAsia="Calibri" w:hAnsi="Times New Roman" w:cs="Times New Roman"/>
          <w:b/>
          <w:sz w:val="24"/>
          <w:szCs w:val="24"/>
        </w:rPr>
        <w:t>dokumentacioni</w:t>
      </w:r>
      <w:proofErr w:type="spellEnd"/>
      <w:r w:rsidRP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24C05">
        <w:rPr>
          <w:rFonts w:ascii="Times New Roman" w:eastAsia="Calibri" w:hAnsi="Times New Roman" w:cs="Times New Roman"/>
          <w:b/>
          <w:sz w:val="24"/>
          <w:szCs w:val="24"/>
        </w:rPr>
        <w:t>q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P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24C05">
        <w:rPr>
          <w:rFonts w:ascii="Times New Roman" w:eastAsia="Calibri" w:hAnsi="Times New Roman" w:cs="Times New Roman"/>
          <w:b/>
          <w:sz w:val="24"/>
          <w:szCs w:val="24"/>
        </w:rPr>
        <w:t>duhet</w:t>
      </w:r>
      <w:proofErr w:type="spellEnd"/>
      <w:r w:rsidRP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24C05">
        <w:rPr>
          <w:rFonts w:ascii="Times New Roman" w:eastAsia="Calibri" w:hAnsi="Times New Roman" w:cs="Times New Roman"/>
          <w:b/>
          <w:sz w:val="24"/>
          <w:szCs w:val="24"/>
        </w:rPr>
        <w:t>t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P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24C05"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 w:rsidRPr="00C24C05">
        <w:rPr>
          <w:rFonts w:ascii="Times New Roman" w:eastAsia="Calibri" w:hAnsi="Times New Roman" w:cs="Times New Roman"/>
          <w:b/>
          <w:sz w:val="24"/>
          <w:szCs w:val="24"/>
        </w:rPr>
        <w:t>rhgojn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P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24C05">
        <w:rPr>
          <w:rFonts w:ascii="Times New Roman" w:eastAsia="Calibri" w:hAnsi="Times New Roman" w:cs="Times New Roman"/>
          <w:b/>
          <w:sz w:val="24"/>
          <w:szCs w:val="24"/>
        </w:rPr>
        <w:t>n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P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24C05">
        <w:rPr>
          <w:rFonts w:ascii="Times New Roman" w:eastAsia="Calibri" w:hAnsi="Times New Roman" w:cs="Times New Roman"/>
          <w:b/>
          <w:sz w:val="24"/>
          <w:szCs w:val="24"/>
        </w:rPr>
        <w:t>Ministrin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Pr="00C24C05"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 w:rsidRPr="00C24C05">
        <w:rPr>
          <w:rFonts w:ascii="Times New Roman" w:eastAsia="Calibri" w:hAnsi="Times New Roman" w:cs="Times New Roman"/>
          <w:b/>
          <w:sz w:val="24"/>
          <w:szCs w:val="24"/>
        </w:rPr>
        <w:t>Financave</w:t>
      </w:r>
      <w:proofErr w:type="spellEnd"/>
      <w:r w:rsidRP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24C05">
        <w:rPr>
          <w:rFonts w:ascii="Times New Roman" w:eastAsia="Calibri" w:hAnsi="Times New Roman" w:cs="Times New Roman"/>
          <w:b/>
          <w:sz w:val="24"/>
          <w:szCs w:val="24"/>
        </w:rPr>
        <w:t>dhe</w:t>
      </w:r>
      <w:proofErr w:type="spellEnd"/>
      <w:r w:rsidRP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24C05">
        <w:rPr>
          <w:rFonts w:ascii="Times New Roman" w:eastAsia="Calibri" w:hAnsi="Times New Roman" w:cs="Times New Roman"/>
          <w:b/>
          <w:sz w:val="24"/>
          <w:szCs w:val="24"/>
        </w:rPr>
        <w:t>Ekonomis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Pr="00C24C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C24C05">
        <w:rPr>
          <w:rFonts w:ascii="Times New Roman" w:eastAsia="Calibri" w:hAnsi="Times New Roman" w:cs="Times New Roman"/>
          <w:b/>
          <w:sz w:val="24"/>
          <w:szCs w:val="24"/>
        </w:rPr>
        <w:t>jan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Pr="00C24C05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14:paraId="74E810D7" w14:textId="7FA99A24" w:rsidR="00C24C05" w:rsidRDefault="00C24C05" w:rsidP="00C24C05">
      <w:pPr>
        <w:spacing w:after="0" w:line="240" w:lineRule="auto"/>
        <w:ind w:left="720" w:firstLine="1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Revokimi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prokur</w:t>
      </w:r>
      <w:r w:rsidR="00E32EE2">
        <w:rPr>
          <w:rFonts w:ascii="Times New Roman" w:eastAsia="Calibri" w:hAnsi="Times New Roman" w:cs="Times New Roman"/>
          <w:b/>
          <w:sz w:val="24"/>
          <w:szCs w:val="24"/>
        </w:rPr>
        <w:t>ë</w:t>
      </w:r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origjinale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ose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kopje 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njehsuar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me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origjinalin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14:paraId="4C670580" w14:textId="06F05C44" w:rsidR="00C24C05" w:rsidRDefault="00C24C05" w:rsidP="00C24C05">
      <w:pPr>
        <w:spacing w:after="0" w:line="240" w:lineRule="auto"/>
        <w:ind w:left="720" w:firstLine="1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Vërtetim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i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i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llogarisë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bankare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përditësuar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hapur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bankat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nivelit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dytë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që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operon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territorin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Republikës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së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Shqipërisë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monedhën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Lek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për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E32EE2">
        <w:rPr>
          <w:rFonts w:ascii="Times New Roman" w:eastAsia="Calibri" w:hAnsi="Times New Roman" w:cs="Times New Roman"/>
          <w:b/>
          <w:sz w:val="24"/>
          <w:szCs w:val="24"/>
        </w:rPr>
        <w:t>trashëgimtar</w:t>
      </w:r>
      <w:r>
        <w:rPr>
          <w:rFonts w:ascii="Times New Roman" w:eastAsia="Calibri" w:hAnsi="Times New Roman" w:cs="Times New Roman"/>
          <w:b/>
          <w:sz w:val="24"/>
          <w:szCs w:val="24"/>
        </w:rPr>
        <w:t>in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14:paraId="5004A448" w14:textId="21565ABF" w:rsidR="00C24C05" w:rsidRPr="00C24C05" w:rsidRDefault="00C24C05" w:rsidP="00C24C05">
      <w:pPr>
        <w:spacing w:after="0" w:line="240" w:lineRule="auto"/>
        <w:ind w:left="720" w:firstLine="18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Dokument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8A6F8D">
        <w:rPr>
          <w:rFonts w:ascii="Times New Roman" w:eastAsia="Calibri" w:hAnsi="Times New Roman" w:cs="Times New Roman"/>
          <w:b/>
          <w:sz w:val="24"/>
          <w:szCs w:val="24"/>
        </w:rPr>
        <w:t>dentitet</w:t>
      </w: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(kopje ID,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Pasaport</w:t>
      </w:r>
      <w:r>
        <w:rPr>
          <w:rFonts w:ascii="Times New Roman" w:eastAsia="Calibri" w:hAnsi="Times New Roman" w:cs="Times New Roman"/>
          <w:b/>
          <w:sz w:val="24"/>
          <w:szCs w:val="24"/>
        </w:rPr>
        <w:t>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trashëgimtari</w:t>
      </w:r>
      <w:proofErr w:type="spellEnd"/>
    </w:p>
    <w:p w14:paraId="20566481" w14:textId="77777777" w:rsidR="00C24C05" w:rsidRPr="008A6F8D" w:rsidRDefault="00C24C05" w:rsidP="00C24C05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D35649" w14:textId="77777777" w:rsidR="00616D96" w:rsidRPr="008A6F8D" w:rsidRDefault="00616D96" w:rsidP="00ED5BA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A1E9B7" w14:textId="2F0D92A2" w:rsidR="00616D96" w:rsidRPr="008A6F8D" w:rsidRDefault="00616D96" w:rsidP="00E32EE2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lastRenderedPageBreak/>
        <w:t>Në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qoftë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një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ose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disa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nga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30EBC">
        <w:rPr>
          <w:rFonts w:ascii="Times New Roman" w:eastAsia="Calibri" w:hAnsi="Times New Roman" w:cs="Times New Roman"/>
          <w:sz w:val="24"/>
          <w:szCs w:val="24"/>
        </w:rPr>
        <w:t>trashëgimtarët</w:t>
      </w:r>
      <w:proofErr w:type="spellEnd"/>
      <w:r w:rsidR="00730EBC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="00730EBC">
        <w:rPr>
          <w:rFonts w:ascii="Times New Roman" w:eastAsia="Calibri" w:hAnsi="Times New Roman" w:cs="Times New Roman"/>
          <w:sz w:val="24"/>
          <w:szCs w:val="24"/>
        </w:rPr>
        <w:t>rradhës</w:t>
      </w:r>
      <w:proofErr w:type="spellEnd"/>
      <w:r w:rsidR="00730E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30EBC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="00730EBC">
        <w:rPr>
          <w:rFonts w:ascii="Times New Roman" w:eastAsia="Calibri" w:hAnsi="Times New Roman" w:cs="Times New Roman"/>
          <w:sz w:val="24"/>
          <w:szCs w:val="24"/>
        </w:rPr>
        <w:t xml:space="preserve"> parë</w:t>
      </w:r>
      <w:bookmarkStart w:id="0" w:name="_GoBack"/>
      <w:bookmarkEnd w:id="0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nuk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jetojnë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më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atëherë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32EE2">
        <w:rPr>
          <w:rFonts w:ascii="Times New Roman" w:eastAsia="Calibri" w:hAnsi="Times New Roman" w:cs="Times New Roman"/>
          <w:sz w:val="24"/>
          <w:szCs w:val="24"/>
        </w:rPr>
        <w:t>familjarët</w:t>
      </w:r>
      <w:proofErr w:type="spellEnd"/>
      <w:r w:rsidR="00E32EE2">
        <w:rPr>
          <w:rFonts w:ascii="Times New Roman" w:eastAsia="Calibri" w:hAnsi="Times New Roman" w:cs="Times New Roman"/>
          <w:sz w:val="24"/>
          <w:szCs w:val="24"/>
        </w:rPr>
        <w:t xml:space="preserve">/ </w:t>
      </w:r>
      <w:proofErr w:type="spellStart"/>
      <w:r w:rsidR="00E32EE2">
        <w:rPr>
          <w:rFonts w:ascii="Times New Roman" w:eastAsia="Calibri" w:hAnsi="Times New Roman" w:cs="Times New Roman"/>
          <w:sz w:val="24"/>
          <w:szCs w:val="24"/>
        </w:rPr>
        <w:t>trashëgimtarët</w:t>
      </w:r>
      <w:proofErr w:type="spellEnd"/>
      <w:r w:rsidR="00E32EE2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="00E32EE2">
        <w:rPr>
          <w:rFonts w:ascii="Times New Roman" w:eastAsia="Calibri" w:hAnsi="Times New Roman" w:cs="Times New Roman"/>
          <w:sz w:val="24"/>
          <w:szCs w:val="24"/>
        </w:rPr>
        <w:t>tij</w:t>
      </w:r>
      <w:proofErr w:type="spellEnd"/>
      <w:r w:rsidR="00E32EE2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="00E32EE2">
        <w:rPr>
          <w:rFonts w:ascii="Times New Roman" w:eastAsia="Calibri" w:hAnsi="Times New Roman" w:cs="Times New Roman"/>
          <w:sz w:val="24"/>
          <w:szCs w:val="24"/>
        </w:rPr>
        <w:t>saj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32EE2" w:rsidRPr="008A6F8D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duhet të 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depozitojë</w:t>
      </w:r>
      <w:r w:rsidR="00E32EE2" w:rsidRPr="008A6F8D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dokumentacionin e kërkuar në një nga pikat e 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shërbimit postar</w:t>
      </w:r>
      <w:r w:rsidR="00E32EE2" w:rsidRPr="008A6F8D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të çdo rrethi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ku jeton, në adresën: Ministria e Financave, Drejtoria e Pagesave</w:t>
      </w:r>
      <w:r w:rsidR="00FF0488">
        <w:rPr>
          <w:rFonts w:ascii="Times New Roman" w:eastAsia="Calibri" w:hAnsi="Times New Roman" w:cs="Times New Roman"/>
          <w:sz w:val="24"/>
          <w:szCs w:val="24"/>
          <w:lang w:val="it-IT"/>
        </w:rPr>
        <w:t xml:space="preserve"> </w:t>
      </w:r>
      <w:r w:rsidR="00E32EE2">
        <w:rPr>
          <w:rFonts w:ascii="Times New Roman" w:eastAsia="Calibri" w:hAnsi="Times New Roman" w:cs="Times New Roman"/>
          <w:sz w:val="24"/>
          <w:szCs w:val="24"/>
          <w:lang w:val="it-IT"/>
        </w:rPr>
        <w:t>dhe Dëmshpërblimeve,</w:t>
      </w:r>
      <w:r w:rsidR="00E32EE2"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dokument</w:t>
      </w:r>
      <w:r w:rsidR="00AA66C1">
        <w:rPr>
          <w:rFonts w:ascii="Times New Roman" w:eastAsia="Calibri" w:hAnsi="Times New Roman" w:cs="Times New Roman"/>
          <w:sz w:val="24"/>
          <w:szCs w:val="24"/>
        </w:rPr>
        <w:t>a</w:t>
      </w:r>
      <w:r w:rsidRPr="008A6F8D">
        <w:rPr>
          <w:rFonts w:ascii="Times New Roman" w:eastAsia="Calibri" w:hAnsi="Times New Roman" w:cs="Times New Roman"/>
          <w:sz w:val="24"/>
          <w:szCs w:val="24"/>
        </w:rPr>
        <w:t>t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e 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mëposhtëm</w:t>
      </w:r>
      <w:proofErr w:type="spellEnd"/>
      <w:proofErr w:type="gramEnd"/>
      <w:r w:rsidRPr="008A6F8D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C8FD7FC" w14:textId="77777777" w:rsidR="00616D96" w:rsidRPr="008A6F8D" w:rsidRDefault="00616D96" w:rsidP="00ED5BA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5DDBD4" w14:textId="2A6E3984" w:rsidR="00616D96" w:rsidRPr="008A6F8D" w:rsidRDefault="00E32EE2" w:rsidP="00ED5BA4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Dëshmi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trashëgimie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për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çdo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trashëgimtar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rradhës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së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par</w:t>
      </w:r>
      <w:r>
        <w:rPr>
          <w:rFonts w:ascii="Times New Roman" w:eastAsia="Calibri" w:hAnsi="Times New Roman" w:cs="Times New Roman"/>
          <w:b/>
          <w:sz w:val="24"/>
          <w:szCs w:val="24"/>
        </w:rPr>
        <w:t>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që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nuk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jeton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më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origjinale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ose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kopje 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njehsuar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me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origjinalin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14:paraId="6CC72277" w14:textId="093E2F98" w:rsidR="00616D96" w:rsidRPr="008A6F8D" w:rsidRDefault="00616D96" w:rsidP="00ED5BA4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Certifikatë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vdekje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E32EE2">
        <w:rPr>
          <w:rFonts w:ascii="Times New Roman" w:eastAsia="Calibri" w:hAnsi="Times New Roman" w:cs="Times New Roman"/>
          <w:b/>
          <w:sz w:val="24"/>
          <w:szCs w:val="24"/>
        </w:rPr>
        <w:t>origjinal</w:t>
      </w:r>
      <w:proofErr w:type="spellEnd"/>
      <w:r w:rsidR="00E32E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për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çdo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trashëgimtar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radhës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së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par</w:t>
      </w:r>
      <w:r w:rsidR="00AA66C1">
        <w:rPr>
          <w:rFonts w:ascii="Times New Roman" w:eastAsia="Calibri" w:hAnsi="Times New Roman" w:cs="Times New Roman"/>
          <w:b/>
          <w:sz w:val="24"/>
          <w:szCs w:val="24"/>
        </w:rPr>
        <w:t>w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që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nuk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jeton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më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E820FE4" w14:textId="7CCCB564" w:rsidR="00616D96" w:rsidRPr="008A6F8D" w:rsidRDefault="00616D96" w:rsidP="00ED5BA4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Certifikatë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trungut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familjar</w:t>
      </w:r>
      <w:proofErr w:type="spellEnd"/>
      <w:r w:rsidR="00E32EE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E32EE2">
        <w:rPr>
          <w:rFonts w:ascii="Times New Roman" w:eastAsia="Calibri" w:hAnsi="Times New Roman" w:cs="Times New Roman"/>
          <w:b/>
          <w:sz w:val="24"/>
          <w:szCs w:val="24"/>
        </w:rPr>
        <w:t>origjinal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çdo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trashëgimtari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rradhës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së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pare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që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nuk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jeton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më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61A8C1C6" w14:textId="77777777" w:rsidR="00AA66C1" w:rsidRDefault="00E32EE2" w:rsidP="00ED5BA4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Vërtetim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llogarisë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bankare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përditësuar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,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hapur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një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nga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bankat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nivelit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të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dytë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që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operon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territorin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e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Republikës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së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Shqipërisë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në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monedhën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>Lek</w:t>
      </w:r>
      <w:proofErr w:type="spellEnd"/>
      <w:r w:rsidRPr="00ED5BA4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për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çdo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trashëgimtar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radhës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dytë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që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përfiton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ose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prokure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posaçme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origjinale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ose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njehsuar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me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origjinalin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në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cilën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specifikohet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tërheqja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shumës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dëmshpërblimit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financiar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nga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</w:t>
      </w:r>
      <w:r w:rsidR="00AA66C1">
        <w:rPr>
          <w:rFonts w:ascii="Times New Roman" w:eastAsia="Calibri" w:hAnsi="Times New Roman" w:cs="Times New Roman"/>
          <w:b/>
          <w:sz w:val="24"/>
          <w:szCs w:val="24"/>
        </w:rPr>
        <w:t>e</w:t>
      </w:r>
      <w:r>
        <w:rPr>
          <w:rFonts w:ascii="Times New Roman" w:eastAsia="Calibri" w:hAnsi="Times New Roman" w:cs="Times New Roman"/>
          <w:b/>
          <w:sz w:val="24"/>
          <w:szCs w:val="24"/>
        </w:rPr>
        <w:t>rsoni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autorizuar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Prokura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hartuar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jashtë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territorit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Republikës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Shqipërisë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duhet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jetë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përkthyer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dhe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me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vulë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Apostile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14:paraId="4EA85D97" w14:textId="204DBF18" w:rsidR="00616D96" w:rsidRPr="008A6F8D" w:rsidRDefault="00E32EE2" w:rsidP="00AA66C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Vërtetimi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llogarisë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bankare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duhet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jetë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periudhës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pas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publikimit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shqyrtimit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juridik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në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faqen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zyrtare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dhe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sigurohen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që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llogaria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bankare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në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cilën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do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depozitihet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kësti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dëmshpërblimit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financiar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jetë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ende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aktiv</w:t>
      </w:r>
      <w:proofErr w:type="spellEnd"/>
      <w:r w:rsidR="00616D96" w:rsidRPr="008A6F8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C1B59CD" w14:textId="2DD16B4A" w:rsidR="00616D96" w:rsidRPr="00E32EE2" w:rsidRDefault="00E32EE2" w:rsidP="00E32EE2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Dokument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8A6F8D">
        <w:rPr>
          <w:rFonts w:ascii="Times New Roman" w:eastAsia="Calibri" w:hAnsi="Times New Roman" w:cs="Times New Roman"/>
          <w:b/>
          <w:sz w:val="24"/>
          <w:szCs w:val="24"/>
        </w:rPr>
        <w:t>dentitet</w:t>
      </w:r>
      <w:r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(kopje ID,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Pasaport</w:t>
      </w:r>
      <w:r>
        <w:rPr>
          <w:rFonts w:ascii="Times New Roman" w:eastAsia="Calibri" w:hAnsi="Times New Roman" w:cs="Times New Roman"/>
          <w:b/>
          <w:sz w:val="24"/>
          <w:szCs w:val="24"/>
        </w:rPr>
        <w:t>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çdo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trashëgimtari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radhës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dytë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që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i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lind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drejta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për</w:t>
      </w:r>
      <w:proofErr w:type="spellEnd"/>
      <w:r w:rsidRPr="008A6F8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b/>
          <w:sz w:val="24"/>
          <w:szCs w:val="24"/>
        </w:rPr>
        <w:t>dëmshpërblim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ose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personit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që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ka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prokurë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posaçme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për</w:t>
      </w:r>
      <w:proofErr w:type="spellEnd"/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tërheqjen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shumës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së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dëmshpërblimit</w:t>
      </w:r>
      <w:proofErr w:type="spellEnd"/>
      <w:r w:rsidR="00616D96" w:rsidRPr="00E32EE2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050CF30" w14:textId="77777777" w:rsidR="00616D96" w:rsidRPr="008A6F8D" w:rsidRDefault="00616D96" w:rsidP="00ED5BA4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3F09E4" w14:textId="77777777" w:rsidR="00616D96" w:rsidRPr="008A6F8D" w:rsidRDefault="00616D96" w:rsidP="00ED5BA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3AA795FB" w14:textId="7ABD4108" w:rsidR="009A7BB2" w:rsidRDefault="00616D96" w:rsidP="00E32EE2">
      <w:pPr>
        <w:tabs>
          <w:tab w:val="left" w:pos="450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32EE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Shënim</w:t>
      </w:r>
      <w:proofErr w:type="spellEnd"/>
      <w:r w:rsidRPr="00E32EE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: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  <w:lang w:val="en-GB"/>
        </w:rPr>
        <w:t>Referuar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  <w:lang w:val="en-GB"/>
        </w:rPr>
        <w:t>Nenit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  <w:lang w:val="en-GB"/>
        </w:rPr>
        <w:t xml:space="preserve"> 8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  <w:lang w:val="en-GB"/>
        </w:rPr>
        <w:t>të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  <w:lang w:val="en-GB"/>
        </w:rPr>
        <w:t>ligjit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. 9831,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datë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 12.11.2007 “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dëmshpërblimin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ish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dënuarve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politikë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regjimit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komunist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ndryshuar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cilin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sz w:val="24"/>
          <w:szCs w:val="24"/>
        </w:rPr>
        <w:t>parashikohet</w:t>
      </w:r>
      <w:proofErr w:type="spellEnd"/>
      <w:r w:rsidR="00E32EE2" w:rsidRPr="00E32EE2">
        <w:rPr>
          <w:rFonts w:ascii="Times New Roman" w:hAnsi="Times New Roman" w:cs="Times New Roman"/>
          <w:sz w:val="24"/>
          <w:szCs w:val="24"/>
        </w:rPr>
        <w:t xml:space="preserve"> se:</w:t>
      </w:r>
      <w:r w:rsidR="00E32EE2" w:rsidRPr="00E32EE2">
        <w:rPr>
          <w:rFonts w:ascii="Times New Roman" w:eastAsia="Times New Roman" w:hAnsi="Times New Roman" w:cs="Times New Roman"/>
          <w:b/>
          <w:i/>
          <w:sz w:val="24"/>
          <w:szCs w:val="24"/>
          <w:lang w:val="sq-AL" w:eastAsia="sq-AL"/>
        </w:rPr>
        <w:t xml:space="preserve"> “</w:t>
      </w:r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Në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kuptim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këtij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ligji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, me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familjarë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nënkuptohen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pavarësisht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nga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rregullime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tjera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ligjore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paraardhësit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bashkëshortja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pasardhësit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vëllezërit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dhe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motrat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e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ish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dënuarit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politik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si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dhe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  <w:u w:val="single"/>
        </w:rPr>
        <w:t>fëmija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  <w:u w:val="single"/>
        </w:rPr>
        <w:t>/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  <w:u w:val="single"/>
        </w:rPr>
        <w:t>fëmijët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e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  <w:u w:val="single"/>
        </w:rPr>
        <w:t>vëllezërve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  <w:u w:val="single"/>
        </w:rPr>
        <w:t>dhe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  <w:u w:val="single"/>
        </w:rPr>
        <w:t>motrave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. 2.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Familjarët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në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shkallë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më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të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parë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sipas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Kodit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Civil,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përjashtojnë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familjarët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 xml:space="preserve"> e </w:t>
      </w:r>
      <w:proofErr w:type="spellStart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tjerë</w:t>
      </w:r>
      <w:proofErr w:type="spellEnd"/>
      <w:r w:rsidR="00E32EE2" w:rsidRPr="00E32EE2">
        <w:rPr>
          <w:rFonts w:ascii="Times New Roman" w:hAnsi="Times New Roman" w:cs="Times New Roman"/>
          <w:b/>
          <w:i/>
          <w:sz w:val="24"/>
          <w:szCs w:val="24"/>
        </w:rPr>
        <w:t>.”</w:t>
      </w:r>
      <w:r w:rsidRPr="00E32EE2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4745891" w14:textId="77777777" w:rsidR="00E32EE2" w:rsidRPr="00E32EE2" w:rsidRDefault="00E32EE2" w:rsidP="00E32EE2">
      <w:pPr>
        <w:tabs>
          <w:tab w:val="left" w:pos="450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89A74A" w14:textId="3C7D275B" w:rsidR="00E32EE2" w:rsidRPr="008A6F8D" w:rsidRDefault="00E32EE2" w:rsidP="00E32EE2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qoftë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se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njëri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ose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disa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trashëgimtarë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rradhës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dytë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nuk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jetojnë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më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, e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drejta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tyre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për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dëmshpërblim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bazë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ligjit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9831, </w:t>
      </w:r>
      <w:proofErr w:type="spellStart"/>
      <w:r>
        <w:rPr>
          <w:rFonts w:ascii="Times New Roman" w:hAnsi="Times New Roman" w:cs="Times New Roman"/>
        </w:rPr>
        <w:t>datë</w:t>
      </w:r>
      <w:proofErr w:type="spellEnd"/>
      <w:r>
        <w:rPr>
          <w:rFonts w:ascii="Times New Roman" w:hAnsi="Times New Roman" w:cs="Times New Roman"/>
        </w:rPr>
        <w:t xml:space="preserve"> 12.11.2007 “</w:t>
      </w:r>
      <w:proofErr w:type="spellStart"/>
      <w:r>
        <w:rPr>
          <w:rFonts w:ascii="Times New Roman" w:hAnsi="Times New Roman" w:cs="Times New Roman"/>
        </w:rPr>
        <w:t>Për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dëmshpërblimin</w:t>
      </w:r>
      <w:proofErr w:type="spellEnd"/>
      <w:r>
        <w:rPr>
          <w:rFonts w:ascii="Times New Roman" w:hAnsi="Times New Roman" w:cs="Times New Roman"/>
        </w:rPr>
        <w:t xml:space="preserve"> e </w:t>
      </w:r>
      <w:proofErr w:type="spellStart"/>
      <w:r>
        <w:rPr>
          <w:rFonts w:ascii="Times New Roman" w:hAnsi="Times New Roman" w:cs="Times New Roman"/>
        </w:rPr>
        <w:t>ish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dënuarve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politikë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të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regjimit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komunist</w:t>
      </w:r>
      <w:proofErr w:type="spellEnd"/>
      <w:r>
        <w:rPr>
          <w:rFonts w:ascii="Times New Roman" w:hAnsi="Times New Roman" w:cs="Times New Roman"/>
        </w:rPr>
        <w:t xml:space="preserve">”,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ndryshuar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nuk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vazhdon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më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tej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këtë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rast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llogaritja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pjesës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takuese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këstit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bëhet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mbi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bazën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trashëgimtarëve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që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janë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A66C1">
        <w:rPr>
          <w:rFonts w:ascii="Times New Roman" w:eastAsia="Calibri" w:hAnsi="Times New Roman" w:cs="Times New Roman"/>
          <w:sz w:val="24"/>
          <w:szCs w:val="24"/>
        </w:rPr>
        <w:t>jetojn</w:t>
      </w:r>
      <w:r w:rsidRPr="008A6F8D">
        <w:rPr>
          <w:rFonts w:ascii="Times New Roman" w:eastAsia="Calibri" w:hAnsi="Times New Roman" w:cs="Times New Roman"/>
          <w:sz w:val="24"/>
          <w:szCs w:val="24"/>
        </w:rPr>
        <w:t>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Nga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ana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trashëgimtarëve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që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jetojnë</w:t>
      </w:r>
      <w:proofErr w:type="spellEnd"/>
      <w:r w:rsidR="00AA66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A66C1">
        <w:rPr>
          <w:rFonts w:ascii="Times New Roman" w:eastAsia="Calibri" w:hAnsi="Times New Roman" w:cs="Times New Roman"/>
          <w:sz w:val="24"/>
          <w:szCs w:val="24"/>
        </w:rPr>
        <w:t>ose</w:t>
      </w:r>
      <w:proofErr w:type="spellEnd"/>
      <w:r w:rsidR="00AA66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A66C1">
        <w:rPr>
          <w:rFonts w:ascii="Times New Roman" w:eastAsia="Calibri" w:hAnsi="Times New Roman" w:cs="Times New Roman"/>
          <w:sz w:val="24"/>
          <w:szCs w:val="24"/>
        </w:rPr>
        <w:t>nga</w:t>
      </w:r>
      <w:proofErr w:type="spellEnd"/>
      <w:r w:rsidR="00AA66C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A66C1">
        <w:rPr>
          <w:rFonts w:ascii="Times New Roman" w:eastAsia="Calibri" w:hAnsi="Times New Roman" w:cs="Times New Roman"/>
          <w:sz w:val="24"/>
          <w:szCs w:val="24"/>
        </w:rPr>
        <w:t>familjarë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duhet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paraqesin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çertifikatën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vdekjes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trashëgimtarit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që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nuk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jeton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të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cilën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postojnë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përmes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shërbimit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postar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në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adresën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sipër</w:t>
      </w:r>
      <w:r w:rsidR="00AA66C1">
        <w:rPr>
          <w:rFonts w:ascii="Times New Roman" w:eastAsia="Calibri" w:hAnsi="Times New Roman" w:cs="Times New Roman"/>
          <w:sz w:val="24"/>
          <w:szCs w:val="24"/>
        </w:rPr>
        <w:t>c</w:t>
      </w:r>
      <w:r>
        <w:rPr>
          <w:rFonts w:ascii="Times New Roman" w:eastAsia="Calibri" w:hAnsi="Times New Roman" w:cs="Times New Roman"/>
          <w:sz w:val="24"/>
          <w:szCs w:val="24"/>
        </w:rPr>
        <w:t>ituar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së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bashku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me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numrin</w:t>
      </w:r>
      <w:proofErr w:type="spellEnd"/>
      <w:r w:rsidRPr="008A6F8D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proofErr w:type="spellStart"/>
      <w:r w:rsidRPr="008A6F8D">
        <w:rPr>
          <w:rFonts w:ascii="Times New Roman" w:eastAsia="Calibri" w:hAnsi="Times New Roman" w:cs="Times New Roman"/>
          <w:sz w:val="24"/>
          <w:szCs w:val="24"/>
        </w:rPr>
        <w:t>dosjes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D7F2C7" w14:textId="4974B9C8" w:rsidR="00E32EE2" w:rsidRDefault="00E32EE2" w:rsidP="00ED5BA4">
      <w:pPr>
        <w:ind w:left="720"/>
        <w:rPr>
          <w:rFonts w:ascii="Times New Roman" w:hAnsi="Times New Roman" w:cs="Times New Roman"/>
          <w:sz w:val="24"/>
          <w:szCs w:val="24"/>
          <w:lang w:val="en-GB"/>
        </w:rPr>
      </w:pPr>
    </w:p>
    <w:p w14:paraId="1E07FA76" w14:textId="77777777" w:rsidR="00FF0488" w:rsidRPr="008A6F8D" w:rsidRDefault="00FF0488" w:rsidP="00ED5BA4">
      <w:pPr>
        <w:ind w:left="720"/>
        <w:rPr>
          <w:rFonts w:ascii="Times New Roman" w:hAnsi="Times New Roman" w:cs="Times New Roman"/>
          <w:sz w:val="24"/>
          <w:szCs w:val="24"/>
          <w:lang w:val="en-GB"/>
        </w:rPr>
      </w:pPr>
    </w:p>
    <w:sectPr w:rsidR="00FF0488" w:rsidRPr="008A6F8D" w:rsidSect="00E06967">
      <w:pgSz w:w="12240" w:h="15840"/>
      <w:pgMar w:top="1440" w:right="1440" w:bottom="14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C4F00"/>
    <w:multiLevelType w:val="multilevel"/>
    <w:tmpl w:val="E1F072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FB00EC"/>
    <w:multiLevelType w:val="hybridMultilevel"/>
    <w:tmpl w:val="2FC613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DDC0474"/>
    <w:multiLevelType w:val="hybridMultilevel"/>
    <w:tmpl w:val="B726E450"/>
    <w:lvl w:ilvl="0" w:tplc="4F024F0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B94751B"/>
    <w:multiLevelType w:val="hybridMultilevel"/>
    <w:tmpl w:val="EC2C1B1A"/>
    <w:lvl w:ilvl="0" w:tplc="909C4B02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540"/>
    <w:rsid w:val="00176D31"/>
    <w:rsid w:val="001860A1"/>
    <w:rsid w:val="005D68ED"/>
    <w:rsid w:val="00616D96"/>
    <w:rsid w:val="006D4540"/>
    <w:rsid w:val="00730EBC"/>
    <w:rsid w:val="007D3B02"/>
    <w:rsid w:val="008043FF"/>
    <w:rsid w:val="008A6F8D"/>
    <w:rsid w:val="009A7BB2"/>
    <w:rsid w:val="00AA66C1"/>
    <w:rsid w:val="00C24C05"/>
    <w:rsid w:val="00CF3CBB"/>
    <w:rsid w:val="00E32EE2"/>
    <w:rsid w:val="00E70A2E"/>
    <w:rsid w:val="00ED5BA4"/>
    <w:rsid w:val="00FF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B63BF"/>
  <w15:chartTrackingRefBased/>
  <w15:docId w15:val="{0C7EA16B-DEC7-49DA-ABA1-62A784FB2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7BB2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1860A1"/>
    <w:pPr>
      <w:spacing w:after="0" w:line="240" w:lineRule="auto"/>
    </w:pPr>
    <w:rPr>
      <w:rFonts w:ascii="Calibri" w:eastAsiaTheme="minorHAnsi" w:hAnsi="Calibri" w:cs="Calibri"/>
      <w:lang w:eastAsia="sq-AL"/>
    </w:rPr>
  </w:style>
  <w:style w:type="character" w:customStyle="1" w:styleId="apple-converted-space">
    <w:name w:val="apple-converted-space"/>
    <w:basedOn w:val="DefaultParagraphFont"/>
    <w:rsid w:val="00186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6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1457A-C8A5-4E87-8C36-9BDD28F5B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Ergida Prifti</dc:creator>
  <cp:keywords/>
  <dc:description/>
  <cp:lastModifiedBy>Valbona Sulaj</cp:lastModifiedBy>
  <cp:revision>3</cp:revision>
  <dcterms:created xsi:type="dcterms:W3CDTF">2025-05-22T11:18:00Z</dcterms:created>
  <dcterms:modified xsi:type="dcterms:W3CDTF">2025-07-14T09:53:00Z</dcterms:modified>
</cp:coreProperties>
</file>