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D56A" w14:textId="77777777" w:rsidR="00841C83" w:rsidRPr="001A6222" w:rsidRDefault="00841C83" w:rsidP="00EF11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R E L A C I O N</w:t>
      </w:r>
    </w:p>
    <w:p w14:paraId="38AE0286" w14:textId="77777777" w:rsidR="00841C83" w:rsidRPr="001A6222" w:rsidRDefault="00841C83" w:rsidP="00EF11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PËR</w:t>
      </w:r>
    </w:p>
    <w:p w14:paraId="06A39F4E" w14:textId="77777777" w:rsidR="00841C83" w:rsidRPr="00E97283" w:rsidRDefault="00841C83" w:rsidP="00EF111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97283">
        <w:rPr>
          <w:rFonts w:ascii="Times New Roman" w:hAnsi="Times New Roman"/>
          <w:b/>
          <w:sz w:val="28"/>
          <w:szCs w:val="28"/>
          <w:lang w:val="sq-AL"/>
        </w:rPr>
        <w:t>P</w:t>
      </w:r>
      <w:r w:rsidR="00B701DD">
        <w:rPr>
          <w:rFonts w:ascii="Times New Roman" w:hAnsi="Times New Roman"/>
          <w:b/>
          <w:sz w:val="28"/>
          <w:szCs w:val="28"/>
          <w:lang w:val="sq-AL"/>
        </w:rPr>
        <w:t>ROJEKT</w:t>
      </w:r>
      <w:r w:rsidR="00C91B5E">
        <w:rPr>
          <w:rFonts w:ascii="Times New Roman" w:hAnsi="Times New Roman"/>
          <w:b/>
          <w:sz w:val="28"/>
          <w:szCs w:val="28"/>
          <w:lang w:val="sq-AL"/>
        </w:rPr>
        <w:t>VENDIMIN</w:t>
      </w:r>
    </w:p>
    <w:p w14:paraId="4D332538" w14:textId="77777777" w:rsidR="007E5E0E" w:rsidRPr="007E5E0E" w:rsidRDefault="00C91B5E" w:rsidP="00EF1111">
      <w:pPr>
        <w:spacing w:line="240" w:lineRule="auto"/>
        <w:jc w:val="center"/>
        <w:rPr>
          <w:rFonts w:ascii="Times New Roman" w:hAnsi="Times New Roman"/>
          <w:b/>
          <w:i/>
          <w:iCs/>
          <w:sz w:val="28"/>
          <w:lang w:val="sq-AL"/>
        </w:rPr>
      </w:pPr>
      <w:r w:rsidRPr="00156F9B">
        <w:rPr>
          <w:rFonts w:ascii="Times New Roman" w:hAnsi="Times New Roman"/>
          <w:b/>
          <w:sz w:val="28"/>
          <w:lang w:val="sq-AL"/>
        </w:rPr>
        <w:t>“</w:t>
      </w:r>
      <w:r w:rsidRPr="007E5E0E">
        <w:rPr>
          <w:rFonts w:ascii="Times New Roman" w:hAnsi="Times New Roman"/>
          <w:b/>
          <w:i/>
          <w:iCs/>
          <w:sz w:val="28"/>
          <w:lang w:val="sq-AL"/>
        </w:rPr>
        <w:t>P</w:t>
      </w:r>
      <w:r w:rsidR="00BE1AB9" w:rsidRPr="007E5E0E">
        <w:rPr>
          <w:rFonts w:ascii="Times New Roman" w:hAnsi="Times New Roman"/>
          <w:b/>
          <w:i/>
          <w:iCs/>
          <w:sz w:val="28"/>
          <w:lang w:val="sq-AL"/>
        </w:rPr>
        <w:t>Ë</w:t>
      </w:r>
      <w:r w:rsidRPr="007E5E0E">
        <w:rPr>
          <w:rFonts w:ascii="Times New Roman" w:hAnsi="Times New Roman"/>
          <w:b/>
          <w:i/>
          <w:iCs/>
          <w:sz w:val="28"/>
          <w:lang w:val="sq-AL"/>
        </w:rPr>
        <w:t xml:space="preserve">R PROPOZIMIN E PROJEKTLIGJIT </w:t>
      </w:r>
    </w:p>
    <w:p w14:paraId="4E2337E5" w14:textId="0010EFD9" w:rsidR="00841C83" w:rsidRPr="00156F9B" w:rsidRDefault="005C3BD8" w:rsidP="00EF111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7E5E0E">
        <w:rPr>
          <w:rFonts w:ascii="Times New Roman" w:hAnsi="Times New Roman"/>
          <w:b/>
          <w:i/>
          <w:iCs/>
          <w:sz w:val="28"/>
          <w:lang w:val="sq-AL"/>
        </w:rPr>
        <w:t>“</w:t>
      </w:r>
      <w:r w:rsidR="00841C83" w:rsidRPr="007E5E0E">
        <w:rPr>
          <w:rFonts w:ascii="Times New Roman" w:hAnsi="Times New Roman"/>
          <w:b/>
          <w:i/>
          <w:iCs/>
          <w:sz w:val="28"/>
          <w:lang w:val="sq-AL"/>
        </w:rPr>
        <w:t>P</w:t>
      </w:r>
      <w:r w:rsidR="00B701DD" w:rsidRPr="007E5E0E">
        <w:rPr>
          <w:rFonts w:ascii="Times New Roman" w:hAnsi="Times New Roman"/>
          <w:b/>
          <w:i/>
          <w:iCs/>
          <w:sz w:val="28"/>
          <w:szCs w:val="28"/>
        </w:rPr>
        <w:t xml:space="preserve">ËR </w:t>
      </w:r>
      <w:r w:rsidR="00F811D2" w:rsidRPr="007E5E0E">
        <w:rPr>
          <w:rFonts w:ascii="Times New Roman" w:hAnsi="Times New Roman"/>
          <w:b/>
          <w:i/>
          <w:iCs/>
          <w:sz w:val="28"/>
          <w:szCs w:val="28"/>
        </w:rPr>
        <w:t xml:space="preserve">MIRATIMIN E </w:t>
      </w:r>
      <w:r w:rsidR="00B701DD" w:rsidRPr="007E5E0E">
        <w:rPr>
          <w:rFonts w:ascii="Times New Roman" w:hAnsi="Times New Roman"/>
          <w:b/>
          <w:i/>
          <w:iCs/>
          <w:sz w:val="28"/>
          <w:szCs w:val="28"/>
        </w:rPr>
        <w:t>BUXHETI</w:t>
      </w:r>
      <w:r w:rsidR="00F811D2" w:rsidRPr="007E5E0E">
        <w:rPr>
          <w:rFonts w:ascii="Times New Roman" w:hAnsi="Times New Roman"/>
          <w:b/>
          <w:i/>
          <w:iCs/>
          <w:sz w:val="28"/>
          <w:szCs w:val="28"/>
        </w:rPr>
        <w:t>T</w:t>
      </w:r>
      <w:r w:rsidR="00B701DD" w:rsidRPr="007E5E0E">
        <w:rPr>
          <w:rFonts w:ascii="Times New Roman" w:hAnsi="Times New Roman"/>
          <w:b/>
          <w:i/>
          <w:iCs/>
          <w:sz w:val="28"/>
          <w:szCs w:val="28"/>
        </w:rPr>
        <w:t xml:space="preserve"> FAKTIK </w:t>
      </w:r>
      <w:r w:rsidR="00B701DD" w:rsidRPr="007E5E0E">
        <w:rPr>
          <w:rFonts w:ascii="Times New Roman" w:hAnsi="Times New Roman"/>
          <w:b/>
          <w:i/>
          <w:iCs/>
          <w:sz w:val="28"/>
          <w:lang w:val="sq-AL"/>
        </w:rPr>
        <w:t xml:space="preserve">TË VITIT </w:t>
      </w:r>
      <w:r w:rsidR="00841C83" w:rsidRPr="007E5E0E">
        <w:rPr>
          <w:rFonts w:ascii="Times New Roman" w:hAnsi="Times New Roman"/>
          <w:b/>
          <w:i/>
          <w:iCs/>
          <w:sz w:val="28"/>
          <w:lang w:val="sq-AL"/>
        </w:rPr>
        <w:t>20</w:t>
      </w:r>
      <w:r w:rsidR="00D34B6F" w:rsidRPr="007E5E0E">
        <w:rPr>
          <w:rFonts w:ascii="Times New Roman" w:hAnsi="Times New Roman"/>
          <w:b/>
          <w:i/>
          <w:iCs/>
          <w:sz w:val="28"/>
          <w:lang w:val="sq-AL"/>
        </w:rPr>
        <w:t>2</w:t>
      </w:r>
      <w:r w:rsidR="000E0F83">
        <w:rPr>
          <w:rFonts w:ascii="Times New Roman" w:hAnsi="Times New Roman"/>
          <w:b/>
          <w:i/>
          <w:iCs/>
          <w:sz w:val="28"/>
          <w:lang w:val="sq-AL"/>
        </w:rPr>
        <w:t>5</w:t>
      </w:r>
      <w:r w:rsidR="00841C83" w:rsidRPr="00156F9B">
        <w:rPr>
          <w:rFonts w:ascii="Times New Roman" w:hAnsi="Times New Roman"/>
          <w:b/>
          <w:sz w:val="28"/>
          <w:szCs w:val="28"/>
          <w:lang w:val="sq-AL"/>
        </w:rPr>
        <w:t>”</w:t>
      </w:r>
    </w:p>
    <w:p w14:paraId="38242DC0" w14:textId="77777777" w:rsidR="00F811D2" w:rsidRPr="00E97283" w:rsidRDefault="00F811D2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5EFBE542" w14:textId="77777777" w:rsidR="00050EC2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50EC2">
        <w:rPr>
          <w:rFonts w:ascii="Times New Roman" w:hAnsi="Times New Roman"/>
          <w:b/>
          <w:sz w:val="28"/>
          <w:szCs w:val="28"/>
        </w:rPr>
        <w:t>QËLLIMI I PROJEKTAKTIT DHE OBJEKTIVAT QË SYNOHEN TË ARRIHEN</w:t>
      </w:r>
    </w:p>
    <w:p w14:paraId="0096EBE6" w14:textId="0F1BECCF" w:rsidR="00841C83" w:rsidRPr="00476D99" w:rsidRDefault="00841C83" w:rsidP="00EF1111">
      <w:pPr>
        <w:spacing w:before="24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Qëllimi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i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projekt</w:t>
      </w:r>
      <w:r w:rsidR="00C91B5E">
        <w:rPr>
          <w:rFonts w:ascii="Times New Roman" w:hAnsi="Times New Roman"/>
          <w:sz w:val="28"/>
          <w:szCs w:val="28"/>
          <w:lang w:val="sq-AL"/>
        </w:rPr>
        <w:t>vendimit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>sht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91B5E">
        <w:rPr>
          <w:rFonts w:ascii="Times New Roman" w:hAnsi="Times New Roman"/>
          <w:sz w:val="28"/>
          <w:szCs w:val="28"/>
          <w:lang w:val="sq-AL"/>
        </w:rPr>
        <w:t>propozimi i projektligjit t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C91B5E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476D99">
        <w:rPr>
          <w:rFonts w:ascii="Times New Roman" w:hAnsi="Times New Roman"/>
          <w:sz w:val="28"/>
          <w:szCs w:val="28"/>
          <w:lang w:val="sq-AL"/>
        </w:rPr>
        <w:t>buxhetit faktik të Qeverisjes së Përgjithshme të vitit 20</w:t>
      </w:r>
      <w:r w:rsidR="00D34B6F">
        <w:rPr>
          <w:rFonts w:ascii="Times New Roman" w:hAnsi="Times New Roman"/>
          <w:sz w:val="28"/>
          <w:szCs w:val="28"/>
          <w:lang w:val="sq-AL"/>
        </w:rPr>
        <w:t>2</w:t>
      </w:r>
      <w:r w:rsidR="000E0F83">
        <w:rPr>
          <w:rFonts w:ascii="Times New Roman" w:hAnsi="Times New Roman"/>
          <w:sz w:val="28"/>
          <w:szCs w:val="28"/>
          <w:lang w:val="sq-AL"/>
        </w:rPr>
        <w:t>5</w:t>
      </w:r>
      <w:r w:rsidRPr="00476D99">
        <w:rPr>
          <w:rFonts w:ascii="Times New Roman" w:hAnsi="Times New Roman"/>
          <w:sz w:val="28"/>
          <w:szCs w:val="28"/>
          <w:lang w:val="sq-AL"/>
        </w:rPr>
        <w:t>.</w:t>
      </w:r>
    </w:p>
    <w:p w14:paraId="38E47EA4" w14:textId="5405578D" w:rsidR="00841C83" w:rsidRPr="00476D99" w:rsidRDefault="00841C83" w:rsidP="00EF1111">
      <w:pPr>
        <w:spacing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Objektivi që synohet është plotësimi i kërkesës ligjore (</w:t>
      </w:r>
      <w:r w:rsidRPr="00EF1111">
        <w:rPr>
          <w:rFonts w:ascii="Times New Roman" w:hAnsi="Times New Roman"/>
          <w:i/>
          <w:sz w:val="28"/>
          <w:szCs w:val="28"/>
          <w:lang w:val="sq-AL"/>
        </w:rPr>
        <w:t>t</w:t>
      </w:r>
      <w:r w:rsidR="00F811D2" w:rsidRPr="00EF1111">
        <w:rPr>
          <w:rFonts w:ascii="Times New Roman" w:hAnsi="Times New Roman"/>
          <w:i/>
          <w:sz w:val="28"/>
          <w:szCs w:val="28"/>
          <w:lang w:val="sq-AL"/>
        </w:rPr>
        <w:t>ë nenit 62 dhe 63 të ligjit nr.</w:t>
      </w:r>
      <w:r w:rsidRPr="00EF1111">
        <w:rPr>
          <w:rFonts w:ascii="Times New Roman" w:hAnsi="Times New Roman"/>
          <w:i/>
          <w:sz w:val="28"/>
          <w:szCs w:val="28"/>
          <w:lang w:val="sq-AL"/>
        </w:rPr>
        <w:t>9936 datë 26.06.2008 “Për Menaxhimin e Sistemit Buxhetor në Republikën e Shqipërisë</w:t>
      </w:r>
      <w:r w:rsidR="007966C1" w:rsidRPr="00EF1111">
        <w:rPr>
          <w:rFonts w:ascii="Times New Roman" w:hAnsi="Times New Roman"/>
          <w:i/>
          <w:sz w:val="28"/>
          <w:szCs w:val="28"/>
          <w:lang w:val="sq-AL"/>
        </w:rPr>
        <w:t>, i ndryshuar</w:t>
      </w:r>
      <w:r w:rsidRPr="00EF1111">
        <w:rPr>
          <w:rFonts w:ascii="Times New Roman" w:hAnsi="Times New Roman"/>
          <w:i/>
          <w:sz w:val="28"/>
          <w:szCs w:val="28"/>
          <w:lang w:val="sq-AL"/>
        </w:rPr>
        <w:t>”</w:t>
      </w:r>
      <w:r w:rsidRPr="00476D99">
        <w:rPr>
          <w:rFonts w:ascii="Times New Roman" w:hAnsi="Times New Roman"/>
          <w:sz w:val="28"/>
          <w:szCs w:val="28"/>
          <w:lang w:val="sq-AL"/>
        </w:rPr>
        <w:t>) për raportimin e zbatimit të buxhetit të vitit 20</w:t>
      </w:r>
      <w:r w:rsidR="00EF1111">
        <w:rPr>
          <w:rFonts w:ascii="Times New Roman" w:hAnsi="Times New Roman"/>
          <w:sz w:val="28"/>
          <w:szCs w:val="28"/>
          <w:lang w:val="sq-AL"/>
        </w:rPr>
        <w:t>2</w:t>
      </w:r>
      <w:r w:rsidR="00AE4883">
        <w:rPr>
          <w:rFonts w:ascii="Times New Roman" w:hAnsi="Times New Roman"/>
          <w:sz w:val="28"/>
          <w:szCs w:val="28"/>
          <w:lang w:val="sq-AL"/>
        </w:rPr>
        <w:t>5</w:t>
      </w:r>
      <w:r w:rsidRPr="00476D99">
        <w:rPr>
          <w:rFonts w:ascii="Times New Roman" w:hAnsi="Times New Roman"/>
          <w:sz w:val="28"/>
          <w:szCs w:val="28"/>
          <w:lang w:val="sq-AL"/>
        </w:rPr>
        <w:t>, të llogarive vjetore për transaksionet financiare të entiteteve të qeverisjes së përgjithshme dhe informimin për arritjen e objektivave, situatën e menaxhimit, të kontrollit të brendshëm financiar.</w:t>
      </w:r>
    </w:p>
    <w:p w14:paraId="30DB3A3D" w14:textId="77777777" w:rsidR="00841C83" w:rsidRPr="00EF1111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VLERËSIMI I PROJEKTAKTIT NË RAPORT ME PROGRAMIN POLITIK TË KËSHILLIT TË MINISTRAVE, ME PROGRAMIN ANALITIK TË AKTEVE DHE DOKUMENTE TË TJERA POLITIKE</w:t>
      </w:r>
    </w:p>
    <w:p w14:paraId="6556013D" w14:textId="77777777" w:rsidR="00040BFE" w:rsidRPr="00D21774" w:rsidRDefault="00136820" w:rsidP="00EF1111">
      <w:pPr>
        <w:spacing w:before="24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Ministrisë së Financave: “</w:t>
      </w:r>
      <w:r w:rsidR="0044561D" w:rsidRPr="00EF1111">
        <w:rPr>
          <w:rFonts w:ascii="Times New Roman" w:hAnsi="Times New Roman"/>
          <w:i/>
          <w:sz w:val="28"/>
          <w:szCs w:val="28"/>
          <w:lang w:val="sq-AL"/>
        </w:rPr>
        <w:t>Sektor publik i besueshëm, efiçent dhe transparent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  <w:r w:rsidR="00EF1111">
        <w:rPr>
          <w:rFonts w:ascii="Times New Roman" w:hAnsi="Times New Roman"/>
          <w:sz w:val="28"/>
          <w:szCs w:val="28"/>
          <w:lang w:val="sq-AL"/>
        </w:rPr>
        <w:t>.</w:t>
      </w:r>
    </w:p>
    <w:p w14:paraId="2F7A5B26" w14:textId="77777777" w:rsidR="00841C83" w:rsidRPr="00EF1111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ARGUMENTIMI I PROJEKTAKTIT LIDHUR ME PËRPARËSITË, PROBLEMATIKAT, EFEKTET E PRITSHME</w:t>
      </w:r>
    </w:p>
    <w:p w14:paraId="0407A06B" w14:textId="04AC2C18" w:rsidR="00841C83" w:rsidRPr="00D21774" w:rsidRDefault="00CB2351" w:rsidP="00EF1111">
      <w:pPr>
        <w:spacing w:before="24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 xml:space="preserve">Publikimi i informacionit të plotë mbi </w:t>
      </w:r>
      <w:r w:rsidR="00D21774">
        <w:rPr>
          <w:rFonts w:ascii="Times New Roman" w:hAnsi="Times New Roman"/>
          <w:sz w:val="28"/>
          <w:szCs w:val="28"/>
          <w:lang w:val="sq-AL"/>
        </w:rPr>
        <w:t>performanc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n makro-fiskale dhe 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zbatimin e </w:t>
      </w:r>
      <w:r w:rsidR="007E5E0E">
        <w:rPr>
          <w:rFonts w:ascii="Times New Roman" w:hAnsi="Times New Roman"/>
          <w:sz w:val="28"/>
          <w:szCs w:val="28"/>
          <w:lang w:val="sq-AL"/>
        </w:rPr>
        <w:t>B</w:t>
      </w:r>
      <w:r w:rsidRPr="00D21774">
        <w:rPr>
          <w:rFonts w:ascii="Times New Roman" w:hAnsi="Times New Roman"/>
          <w:sz w:val="28"/>
          <w:szCs w:val="28"/>
          <w:lang w:val="sq-AL"/>
        </w:rPr>
        <w:t>uxhetit të vitit 20</w:t>
      </w:r>
      <w:r w:rsidR="00D34B6F">
        <w:rPr>
          <w:rFonts w:ascii="Times New Roman" w:hAnsi="Times New Roman"/>
          <w:sz w:val="28"/>
          <w:szCs w:val="28"/>
          <w:lang w:val="sq-AL"/>
        </w:rPr>
        <w:t>2</w:t>
      </w:r>
      <w:r w:rsidR="000E0F83">
        <w:rPr>
          <w:rFonts w:ascii="Times New Roman" w:hAnsi="Times New Roman"/>
          <w:sz w:val="28"/>
          <w:szCs w:val="28"/>
          <w:lang w:val="sq-AL"/>
        </w:rPr>
        <w:t>5</w:t>
      </w:r>
      <w:r w:rsidRPr="00D21774">
        <w:rPr>
          <w:rFonts w:ascii="Times New Roman" w:hAnsi="Times New Roman"/>
          <w:sz w:val="28"/>
          <w:szCs w:val="28"/>
          <w:lang w:val="sq-AL"/>
        </w:rPr>
        <w:t>, objektivat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arrritura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dhe</w:t>
      </w:r>
      <w:r w:rsidR="006312C5" w:rsidRP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21774">
        <w:rPr>
          <w:rFonts w:ascii="Times New Roman" w:hAnsi="Times New Roman"/>
          <w:sz w:val="28"/>
          <w:szCs w:val="28"/>
          <w:lang w:val="sq-AL"/>
        </w:rPr>
        <w:t>produktet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realizuara nga njësi</w:t>
      </w:r>
      <w:r w:rsidR="00EF1111">
        <w:rPr>
          <w:rFonts w:ascii="Times New Roman" w:hAnsi="Times New Roman"/>
          <w:sz w:val="28"/>
          <w:szCs w:val="28"/>
          <w:lang w:val="sq-AL"/>
        </w:rPr>
        <w:t>të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e qeverisjes së përgjithshme.</w:t>
      </w:r>
    </w:p>
    <w:p w14:paraId="33A1D3A8" w14:textId="77777777" w:rsidR="00841C83" w:rsidRPr="00EF1111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VLERËSIMI I LIGJSHMËRISË, KUSHTETUTSHMËRISË DHE HARMONIZIMI ME LEGJISLACIONIN NË FUQI VENDAS E NDËRKOMBËTAR</w:t>
      </w:r>
    </w:p>
    <w:p w14:paraId="6241A301" w14:textId="77777777" w:rsidR="00A93618" w:rsidRDefault="00A93618" w:rsidP="00EF1111">
      <w:pPr>
        <w:spacing w:before="24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44561D">
        <w:rPr>
          <w:rFonts w:ascii="Times New Roman" w:hAnsi="Times New Roman"/>
          <w:sz w:val="28"/>
          <w:szCs w:val="28"/>
          <w:lang w:val="sq-AL"/>
        </w:rPr>
        <w:t xml:space="preserve">Në mbështetje të nenit 100 të Kushtetutës dhe të neneve 62 dhe 63 të </w:t>
      </w:r>
      <w:r w:rsidR="00EF1111">
        <w:rPr>
          <w:rFonts w:ascii="Times New Roman" w:hAnsi="Times New Roman"/>
          <w:sz w:val="28"/>
          <w:szCs w:val="28"/>
          <w:lang w:val="sq-AL"/>
        </w:rPr>
        <w:t>L</w:t>
      </w:r>
      <w:r w:rsidRPr="0044561D">
        <w:rPr>
          <w:rFonts w:ascii="Times New Roman" w:hAnsi="Times New Roman"/>
          <w:sz w:val="28"/>
          <w:szCs w:val="28"/>
          <w:lang w:val="sq-AL"/>
        </w:rPr>
        <w:t>igjit nr.9936 datë 26.</w:t>
      </w:r>
      <w:r w:rsidR="00CB264A">
        <w:rPr>
          <w:rFonts w:ascii="Times New Roman" w:hAnsi="Times New Roman"/>
          <w:sz w:val="28"/>
          <w:szCs w:val="28"/>
          <w:lang w:val="sq-AL"/>
        </w:rPr>
        <w:t>0</w:t>
      </w:r>
      <w:r w:rsidRPr="0044561D">
        <w:rPr>
          <w:rFonts w:ascii="Times New Roman" w:hAnsi="Times New Roman"/>
          <w:sz w:val="28"/>
          <w:szCs w:val="28"/>
          <w:lang w:val="sq-AL"/>
        </w:rPr>
        <w:t>6</w:t>
      </w:r>
      <w:r w:rsidR="00CB264A">
        <w:rPr>
          <w:rFonts w:ascii="Times New Roman" w:hAnsi="Times New Roman"/>
          <w:sz w:val="28"/>
          <w:szCs w:val="28"/>
          <w:lang w:val="sq-AL"/>
        </w:rPr>
        <w:t>.</w:t>
      </w:r>
      <w:r w:rsidRPr="0044561D">
        <w:rPr>
          <w:rFonts w:ascii="Times New Roman" w:hAnsi="Times New Roman"/>
          <w:sz w:val="28"/>
          <w:szCs w:val="28"/>
          <w:lang w:val="sq-AL"/>
        </w:rPr>
        <w:t>2008 “</w:t>
      </w:r>
      <w:r w:rsidRPr="00EF1111">
        <w:rPr>
          <w:rFonts w:ascii="Times New Roman" w:hAnsi="Times New Roman"/>
          <w:i/>
          <w:sz w:val="28"/>
          <w:szCs w:val="28"/>
          <w:lang w:val="sq-AL"/>
        </w:rPr>
        <w:t>Për menaxhimin e Sistemit Buxhetor në Republikën e Shqipërisë</w:t>
      </w:r>
      <w:r w:rsidR="007966C1" w:rsidRPr="00EF1111">
        <w:rPr>
          <w:rFonts w:ascii="Times New Roman" w:hAnsi="Times New Roman"/>
          <w:i/>
          <w:sz w:val="28"/>
          <w:szCs w:val="28"/>
          <w:lang w:val="sq-AL"/>
        </w:rPr>
        <w:t>, i ndryshuar</w:t>
      </w:r>
      <w:r w:rsidRPr="0044561D">
        <w:rPr>
          <w:rFonts w:ascii="Times New Roman" w:hAnsi="Times New Roman"/>
          <w:sz w:val="28"/>
          <w:szCs w:val="28"/>
          <w:lang w:val="sq-AL"/>
        </w:rPr>
        <w:t>”</w:t>
      </w:r>
      <w:r w:rsidR="007966C1">
        <w:rPr>
          <w:rFonts w:ascii="Times New Roman" w:hAnsi="Times New Roman"/>
          <w:sz w:val="28"/>
          <w:szCs w:val="28"/>
          <w:lang w:val="sq-AL"/>
        </w:rPr>
        <w:t>.</w:t>
      </w:r>
    </w:p>
    <w:p w14:paraId="0B174870" w14:textId="77777777" w:rsidR="00841C83" w:rsidRPr="00EF1111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VLERËSIMI I SHKALLËS SË PËRAFRIMIT ME ACQUIS COMMUNAUTAIRE (PËR PROJEKTAKET NORMATIVE)</w:t>
      </w:r>
    </w:p>
    <w:p w14:paraId="1742B9D2" w14:textId="77777777" w:rsidR="00841C83" w:rsidRPr="00D21774" w:rsidRDefault="00F12782" w:rsidP="00EF1111">
      <w:pPr>
        <w:spacing w:before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BE-së: “</w:t>
      </w:r>
      <w:r w:rsidRPr="00EF1111">
        <w:rPr>
          <w:rFonts w:ascii="Times New Roman" w:hAnsi="Times New Roman"/>
          <w:i/>
          <w:sz w:val="28"/>
          <w:szCs w:val="28"/>
          <w:lang w:val="sq-AL"/>
        </w:rPr>
        <w:t>Rule of la</w:t>
      </w:r>
      <w:r w:rsidR="007617F2" w:rsidRPr="00EF1111">
        <w:rPr>
          <w:rFonts w:ascii="Times New Roman" w:hAnsi="Times New Roman"/>
          <w:i/>
          <w:sz w:val="28"/>
          <w:szCs w:val="28"/>
          <w:lang w:val="sq-AL"/>
        </w:rPr>
        <w:t>w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  <w:r w:rsidR="00EF1111">
        <w:rPr>
          <w:rFonts w:ascii="Times New Roman" w:hAnsi="Times New Roman"/>
          <w:sz w:val="28"/>
          <w:szCs w:val="28"/>
          <w:lang w:val="sq-AL"/>
        </w:rPr>
        <w:t>.</w:t>
      </w:r>
    </w:p>
    <w:p w14:paraId="75DF6B8D" w14:textId="77777777" w:rsidR="00841C83" w:rsidRPr="00EF1111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lastRenderedPageBreak/>
        <w:t>PËRMBLEDHJE SHPJEGUESE E PËRMBAJTJES SË PROJEKTAKTIT</w:t>
      </w:r>
    </w:p>
    <w:p w14:paraId="172DFE41" w14:textId="77777777" w:rsidR="004733E5" w:rsidRDefault="00841C83" w:rsidP="00EF1111">
      <w:pPr>
        <w:spacing w:before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Projekt</w:t>
      </w:r>
      <w:r w:rsidR="00C91B5E">
        <w:rPr>
          <w:rFonts w:ascii="Times New Roman" w:hAnsi="Times New Roman"/>
          <w:sz w:val="28"/>
          <w:szCs w:val="28"/>
          <w:lang w:val="sq-AL"/>
        </w:rPr>
        <w:t>vendimi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 përmban </w:t>
      </w:r>
      <w:r w:rsidR="00C91B5E">
        <w:rPr>
          <w:rFonts w:ascii="Times New Roman" w:hAnsi="Times New Roman"/>
          <w:sz w:val="28"/>
          <w:szCs w:val="28"/>
          <w:lang w:val="sq-AL"/>
        </w:rPr>
        <w:t>Pik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C91B5E">
        <w:rPr>
          <w:rFonts w:ascii="Times New Roman" w:hAnsi="Times New Roman"/>
          <w:sz w:val="28"/>
          <w:szCs w:val="28"/>
          <w:lang w:val="sq-AL"/>
        </w:rPr>
        <w:t>n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 1 </w:t>
      </w:r>
      <w:r w:rsidR="004733E5">
        <w:rPr>
          <w:rFonts w:ascii="Times New Roman" w:hAnsi="Times New Roman"/>
          <w:sz w:val="28"/>
          <w:szCs w:val="28"/>
          <w:lang w:val="sq-AL"/>
        </w:rPr>
        <w:t>q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4733E5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4733E5">
        <w:rPr>
          <w:rFonts w:ascii="Times New Roman" w:hAnsi="Times New Roman"/>
          <w:sz w:val="28"/>
          <w:szCs w:val="28"/>
          <w:lang w:val="sq-AL"/>
        </w:rPr>
        <w:t>rcakton:</w:t>
      </w:r>
    </w:p>
    <w:p w14:paraId="5A7FCB2B" w14:textId="76967BF9" w:rsidR="00C91B5E" w:rsidRPr="00C91B5E" w:rsidRDefault="004733E5" w:rsidP="00EF1111">
      <w:pPr>
        <w:spacing w:before="24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Pika 1</w:t>
      </w:r>
      <w:r w:rsidR="00EF1111">
        <w:rPr>
          <w:rFonts w:ascii="Times New Roman" w:hAnsi="Times New Roman"/>
          <w:sz w:val="28"/>
          <w:szCs w:val="28"/>
          <w:lang w:val="sq-AL"/>
        </w:rPr>
        <w:t xml:space="preserve"> – </w:t>
      </w:r>
      <w:r w:rsidR="00C91B5E" w:rsidRPr="00C91B5E">
        <w:rPr>
          <w:rFonts w:ascii="Times New Roman" w:hAnsi="Times New Roman"/>
          <w:sz w:val="28"/>
          <w:szCs w:val="28"/>
          <w:lang w:val="sq-AL"/>
        </w:rPr>
        <w:t>Propozimin</w:t>
      </w:r>
      <w:r w:rsidR="00EF1111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91B5E" w:rsidRPr="00C91B5E">
        <w:rPr>
          <w:rFonts w:ascii="Times New Roman" w:hAnsi="Times New Roman"/>
          <w:sz w:val="28"/>
          <w:szCs w:val="28"/>
          <w:lang w:val="sq-AL"/>
        </w:rPr>
        <w:t>e projektligjit “</w:t>
      </w:r>
      <w:r w:rsidR="00C91B5E" w:rsidRPr="00EF1111">
        <w:rPr>
          <w:rFonts w:ascii="Times New Roman" w:hAnsi="Times New Roman"/>
          <w:i/>
          <w:sz w:val="28"/>
          <w:szCs w:val="28"/>
          <w:lang w:val="sq-AL"/>
        </w:rPr>
        <w:t>Për Buxhetin Faktik të të vitit 20</w:t>
      </w:r>
      <w:r w:rsidR="00D34B6F" w:rsidRPr="00EF1111">
        <w:rPr>
          <w:rFonts w:ascii="Times New Roman" w:hAnsi="Times New Roman"/>
          <w:i/>
          <w:sz w:val="28"/>
          <w:szCs w:val="28"/>
          <w:lang w:val="sq-AL"/>
        </w:rPr>
        <w:t>2</w:t>
      </w:r>
      <w:r w:rsidR="000E0F83">
        <w:rPr>
          <w:rFonts w:ascii="Times New Roman" w:hAnsi="Times New Roman"/>
          <w:i/>
          <w:sz w:val="28"/>
          <w:szCs w:val="28"/>
          <w:lang w:val="sq-AL"/>
        </w:rPr>
        <w:t>5</w:t>
      </w:r>
      <w:r w:rsidR="00C91B5E" w:rsidRPr="00C91B5E">
        <w:rPr>
          <w:rFonts w:ascii="Times New Roman" w:hAnsi="Times New Roman"/>
          <w:sz w:val="28"/>
          <w:szCs w:val="28"/>
          <w:lang w:val="sq-AL"/>
        </w:rPr>
        <w:t>”, sipas tekstit, relacionit, raporteve dhe tabelave bashkëlidhur tij.</w:t>
      </w:r>
    </w:p>
    <w:p w14:paraId="73A21C5D" w14:textId="77777777" w:rsidR="00F811D2" w:rsidRPr="00EF1111" w:rsidRDefault="00F811D2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PERSONAT DHE INSTITUCIONET QË KANË KONTRIBUAR NË HARTIMIN E PROJEKTAKTIT</w:t>
      </w:r>
    </w:p>
    <w:p w14:paraId="2D2723A2" w14:textId="77777777" w:rsidR="00F811D2" w:rsidRDefault="004733E5" w:rsidP="00EF1111">
      <w:pPr>
        <w:spacing w:before="24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</w:t>
      </w:r>
      <w:r w:rsidR="00F811D2" w:rsidRPr="00476D99">
        <w:rPr>
          <w:rFonts w:ascii="Times New Roman" w:hAnsi="Times New Roman"/>
          <w:sz w:val="28"/>
          <w:szCs w:val="28"/>
          <w:lang w:val="sq-AL"/>
        </w:rPr>
        <w:t xml:space="preserve">rojektakti 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hartuar nga</w:t>
      </w:r>
      <w:r w:rsidR="00F811D2" w:rsidRPr="00476D99">
        <w:rPr>
          <w:rFonts w:ascii="Times New Roman" w:hAnsi="Times New Roman"/>
          <w:sz w:val="28"/>
          <w:szCs w:val="28"/>
          <w:lang w:val="sq-AL"/>
        </w:rPr>
        <w:t xml:space="preserve"> strukturat përgjegjëse të Ministrisë së Financave</w:t>
      </w:r>
      <w:r w:rsidR="00F811D2">
        <w:rPr>
          <w:rFonts w:ascii="Times New Roman" w:hAnsi="Times New Roman"/>
          <w:sz w:val="28"/>
          <w:szCs w:val="28"/>
          <w:lang w:val="sq-AL"/>
        </w:rPr>
        <w:t>.</w:t>
      </w:r>
    </w:p>
    <w:p w14:paraId="518EBD77" w14:textId="77777777" w:rsidR="002C4725" w:rsidRPr="00EF1111" w:rsidRDefault="002C4725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MENDIMET MBI KËTË PROJEJKTAKT</w:t>
      </w:r>
    </w:p>
    <w:p w14:paraId="28DDB95E" w14:textId="401886FE" w:rsidR="000E66ED" w:rsidRDefault="003B5168" w:rsidP="000E0F83">
      <w:pPr>
        <w:spacing w:before="24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B5168">
        <w:rPr>
          <w:rFonts w:ascii="Times New Roman" w:hAnsi="Times New Roman"/>
          <w:sz w:val="28"/>
          <w:szCs w:val="28"/>
          <w:lang w:val="sq-AL"/>
        </w:rPr>
        <w:t>Projektakti është dërguar për mendim pranë Ministrisë së Drejtësisë</w:t>
      </w:r>
      <w:r w:rsidR="000E66ED" w:rsidRPr="000E66E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E66ED">
        <w:rPr>
          <w:rFonts w:ascii="Times New Roman" w:hAnsi="Times New Roman"/>
          <w:sz w:val="28"/>
          <w:szCs w:val="28"/>
          <w:lang w:val="sq-AL"/>
        </w:rPr>
        <w:t>dhe për informacion pranë KLSH</w:t>
      </w:r>
      <w:r w:rsidR="000E66ED" w:rsidRPr="00A329B4">
        <w:rPr>
          <w:rFonts w:ascii="Times New Roman" w:hAnsi="Times New Roman"/>
          <w:sz w:val="28"/>
          <w:szCs w:val="28"/>
          <w:lang w:val="sq-AL"/>
        </w:rPr>
        <w:t>.</w:t>
      </w:r>
    </w:p>
    <w:p w14:paraId="39043924" w14:textId="77777777" w:rsidR="000E66ED" w:rsidRPr="00ED2E89" w:rsidRDefault="000E66ED" w:rsidP="000E66ED">
      <w:pPr>
        <w:spacing w:before="24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203CE1D" w14:textId="77777777" w:rsidR="00841C83" w:rsidRPr="00EF1111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INSTITUCIONET DHE ORGANET QË NGARKOHEN PËR ZBATIMIN E AKTIT</w:t>
      </w:r>
    </w:p>
    <w:p w14:paraId="1707132B" w14:textId="77777777" w:rsidR="00841C83" w:rsidRPr="00D21774" w:rsidRDefault="003736CA" w:rsidP="00EF1111">
      <w:pPr>
        <w:spacing w:before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Ministria e Financave.</w:t>
      </w:r>
    </w:p>
    <w:p w14:paraId="05770A01" w14:textId="77777777" w:rsidR="00A82002" w:rsidRPr="00EF1111" w:rsidRDefault="00A82002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 xml:space="preserve">RAPORTI I VLERËSIMIT TË </w:t>
      </w:r>
      <w:proofErr w:type="spellStart"/>
      <w:r w:rsidRPr="00EF1111">
        <w:rPr>
          <w:rFonts w:ascii="Times New Roman" w:hAnsi="Times New Roman"/>
          <w:b/>
          <w:sz w:val="28"/>
          <w:szCs w:val="28"/>
        </w:rPr>
        <w:t>TË</w:t>
      </w:r>
      <w:proofErr w:type="spellEnd"/>
      <w:r w:rsidRPr="00EF1111">
        <w:rPr>
          <w:rFonts w:ascii="Times New Roman" w:hAnsi="Times New Roman"/>
          <w:b/>
          <w:sz w:val="28"/>
          <w:szCs w:val="28"/>
        </w:rPr>
        <w:t xml:space="preserve"> ARDHURAVE DHE SHPENZIMEVE BUXHETORE</w:t>
      </w:r>
    </w:p>
    <w:p w14:paraId="42C77060" w14:textId="77777777" w:rsidR="00A82002" w:rsidRPr="00EF1111" w:rsidRDefault="00841C83" w:rsidP="00EF1111">
      <w:pPr>
        <w:spacing w:before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q-AL"/>
        </w:rPr>
      </w:pPr>
      <w:r w:rsidRPr="00EF1111">
        <w:rPr>
          <w:rFonts w:ascii="Times New Roman" w:hAnsi="Times New Roman"/>
          <w:sz w:val="28"/>
          <w:szCs w:val="28"/>
          <w:lang w:val="sq-AL"/>
        </w:rPr>
        <w:t xml:space="preserve">Nuk </w:t>
      </w:r>
      <w:r w:rsidR="00302895" w:rsidRPr="00EF1111">
        <w:rPr>
          <w:rFonts w:ascii="Times New Roman" w:hAnsi="Times New Roman"/>
          <w:sz w:val="28"/>
          <w:szCs w:val="28"/>
          <w:lang w:val="sq-AL"/>
        </w:rPr>
        <w:t>shoqërohet me të ardhura apo shpenzime buxhetore.</w:t>
      </w:r>
    </w:p>
    <w:p w14:paraId="782EEC90" w14:textId="77777777" w:rsidR="00886947" w:rsidRDefault="00886947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B363A69" w14:textId="77777777" w:rsidR="00121124" w:rsidRDefault="00121124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A6BAFC7" w14:textId="77777777" w:rsidR="00DB3D35" w:rsidRDefault="00DB3D35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04332C6" w14:textId="77777777" w:rsidR="00DB3D35" w:rsidRDefault="00DB3D35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CFF825D" w14:textId="77777777" w:rsidR="00C954A8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138F89C" w14:textId="77777777" w:rsidR="004733E5" w:rsidRPr="00774DD1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32"/>
          <w:szCs w:val="28"/>
          <w:lang w:val="sq-AL"/>
        </w:rPr>
      </w:pPr>
      <w:r w:rsidRPr="00774DD1">
        <w:rPr>
          <w:rFonts w:ascii="Times New Roman" w:eastAsia="Times New Roman" w:hAnsi="Times New Roman"/>
          <w:b/>
          <w:sz w:val="32"/>
          <w:szCs w:val="28"/>
          <w:lang w:val="sq-AL"/>
        </w:rPr>
        <w:t>PROPOZUESI</w:t>
      </w:r>
    </w:p>
    <w:p w14:paraId="61A66431" w14:textId="77777777" w:rsidR="004733E5" w:rsidRPr="00774DD1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32"/>
          <w:szCs w:val="28"/>
          <w:lang w:val="sq-AL"/>
        </w:rPr>
      </w:pPr>
    </w:p>
    <w:p w14:paraId="475E9EBE" w14:textId="77777777" w:rsidR="004733E5" w:rsidRPr="00774DD1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32"/>
          <w:szCs w:val="28"/>
          <w:lang w:val="sq-AL"/>
        </w:rPr>
      </w:pPr>
      <w:r w:rsidRPr="00774DD1">
        <w:rPr>
          <w:rFonts w:ascii="Times New Roman" w:eastAsia="Times New Roman" w:hAnsi="Times New Roman"/>
          <w:b/>
          <w:sz w:val="32"/>
          <w:szCs w:val="28"/>
          <w:lang w:val="sq-AL"/>
        </w:rPr>
        <w:t xml:space="preserve">MINISTRI I FINANCAVE </w:t>
      </w:r>
    </w:p>
    <w:p w14:paraId="13FCAAEE" w14:textId="77777777" w:rsidR="00EC2528" w:rsidRPr="00774DD1" w:rsidRDefault="00EC2528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32"/>
          <w:szCs w:val="28"/>
          <w:lang w:val="sq-AL"/>
        </w:rPr>
      </w:pPr>
    </w:p>
    <w:p w14:paraId="5F362003" w14:textId="77777777" w:rsidR="004733E5" w:rsidRPr="00774DD1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32"/>
          <w:szCs w:val="28"/>
          <w:lang w:val="sq-AL"/>
        </w:rPr>
      </w:pPr>
      <w:r w:rsidRPr="00774DD1">
        <w:rPr>
          <w:rFonts w:ascii="Times New Roman" w:eastAsia="Times New Roman" w:hAnsi="Times New Roman"/>
          <w:b/>
          <w:sz w:val="32"/>
          <w:szCs w:val="28"/>
          <w:lang w:val="sq-AL"/>
        </w:rPr>
        <w:t xml:space="preserve">                       </w:t>
      </w:r>
    </w:p>
    <w:p w14:paraId="3A76EBBB" w14:textId="5F0BD031" w:rsidR="00C954A8" w:rsidRPr="00774DD1" w:rsidRDefault="00DB3D35" w:rsidP="00060458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32"/>
          <w:szCs w:val="28"/>
        </w:rPr>
      </w:pPr>
      <w:r w:rsidRPr="00774DD1">
        <w:rPr>
          <w:rFonts w:ascii="Times New Roman" w:eastAsia="Times New Roman" w:hAnsi="Times New Roman"/>
          <w:b/>
          <w:sz w:val="32"/>
          <w:szCs w:val="28"/>
          <w:lang w:val="sq-AL"/>
        </w:rPr>
        <w:t xml:space="preserve">      </w:t>
      </w:r>
      <w:r w:rsidR="007E5E0E">
        <w:rPr>
          <w:rFonts w:ascii="Times New Roman" w:eastAsia="Times New Roman" w:hAnsi="Times New Roman"/>
          <w:b/>
          <w:sz w:val="32"/>
          <w:szCs w:val="28"/>
          <w:lang w:val="sq-AL"/>
        </w:rPr>
        <w:t>PETRIT MALAJ</w:t>
      </w:r>
    </w:p>
    <w:sectPr w:rsidR="00C954A8" w:rsidRPr="00774DD1" w:rsidSect="00EF1111">
      <w:pgSz w:w="11907" w:h="16839" w:code="9"/>
      <w:pgMar w:top="900" w:right="927" w:bottom="117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A99C" w14:textId="77777777" w:rsidR="00C04911" w:rsidRDefault="00C04911" w:rsidP="00A82002">
      <w:pPr>
        <w:spacing w:after="0" w:line="240" w:lineRule="auto"/>
      </w:pPr>
      <w:r>
        <w:separator/>
      </w:r>
    </w:p>
  </w:endnote>
  <w:endnote w:type="continuationSeparator" w:id="0">
    <w:p w14:paraId="1F9DE26C" w14:textId="77777777" w:rsidR="00C04911" w:rsidRDefault="00C04911" w:rsidP="00A8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D1DA" w14:textId="77777777" w:rsidR="00C04911" w:rsidRDefault="00C04911" w:rsidP="00A82002">
      <w:pPr>
        <w:spacing w:after="0" w:line="240" w:lineRule="auto"/>
      </w:pPr>
      <w:r>
        <w:separator/>
      </w:r>
    </w:p>
  </w:footnote>
  <w:footnote w:type="continuationSeparator" w:id="0">
    <w:p w14:paraId="100CA494" w14:textId="77777777" w:rsidR="00C04911" w:rsidRDefault="00C04911" w:rsidP="00A8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70EB2"/>
    <w:multiLevelType w:val="hybridMultilevel"/>
    <w:tmpl w:val="D5ACB32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713177"/>
    <w:multiLevelType w:val="hybridMultilevel"/>
    <w:tmpl w:val="D060913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E07A0"/>
    <w:multiLevelType w:val="hybridMultilevel"/>
    <w:tmpl w:val="703E7752"/>
    <w:lvl w:ilvl="0" w:tplc="4CE0BECC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767500" w:tentative="1">
      <w:start w:val="1"/>
      <w:numFmt w:val="lowerLetter"/>
      <w:lvlText w:val="%2."/>
      <w:lvlJc w:val="left"/>
      <w:pPr>
        <w:ind w:left="1440" w:hanging="360"/>
      </w:pPr>
    </w:lvl>
    <w:lvl w:ilvl="2" w:tplc="DA84818C" w:tentative="1">
      <w:start w:val="1"/>
      <w:numFmt w:val="lowerRoman"/>
      <w:lvlText w:val="%3."/>
      <w:lvlJc w:val="right"/>
      <w:pPr>
        <w:ind w:left="2160" w:hanging="180"/>
      </w:pPr>
    </w:lvl>
    <w:lvl w:ilvl="3" w:tplc="74FAFC2C" w:tentative="1">
      <w:start w:val="1"/>
      <w:numFmt w:val="decimal"/>
      <w:lvlText w:val="%4."/>
      <w:lvlJc w:val="left"/>
      <w:pPr>
        <w:ind w:left="2880" w:hanging="360"/>
      </w:pPr>
    </w:lvl>
    <w:lvl w:ilvl="4" w:tplc="D9DC632E" w:tentative="1">
      <w:start w:val="1"/>
      <w:numFmt w:val="lowerLetter"/>
      <w:lvlText w:val="%5."/>
      <w:lvlJc w:val="left"/>
      <w:pPr>
        <w:ind w:left="3600" w:hanging="360"/>
      </w:pPr>
    </w:lvl>
    <w:lvl w:ilvl="5" w:tplc="3BC08730" w:tentative="1">
      <w:start w:val="1"/>
      <w:numFmt w:val="lowerRoman"/>
      <w:lvlText w:val="%6."/>
      <w:lvlJc w:val="right"/>
      <w:pPr>
        <w:ind w:left="4320" w:hanging="180"/>
      </w:pPr>
    </w:lvl>
    <w:lvl w:ilvl="6" w:tplc="9F3AE75A" w:tentative="1">
      <w:start w:val="1"/>
      <w:numFmt w:val="decimal"/>
      <w:lvlText w:val="%7."/>
      <w:lvlJc w:val="left"/>
      <w:pPr>
        <w:ind w:left="5040" w:hanging="360"/>
      </w:pPr>
    </w:lvl>
    <w:lvl w:ilvl="7" w:tplc="EDD49416" w:tentative="1">
      <w:start w:val="1"/>
      <w:numFmt w:val="lowerLetter"/>
      <w:lvlText w:val="%8."/>
      <w:lvlJc w:val="left"/>
      <w:pPr>
        <w:ind w:left="5760" w:hanging="360"/>
      </w:pPr>
    </w:lvl>
    <w:lvl w:ilvl="8" w:tplc="8A3EF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164399C"/>
    <w:multiLevelType w:val="hybridMultilevel"/>
    <w:tmpl w:val="3A2AD8DE"/>
    <w:lvl w:ilvl="0" w:tplc="3826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CEB9F4">
      <w:start w:val="1"/>
      <w:numFmt w:val="lowerLetter"/>
      <w:lvlText w:val="%2."/>
      <w:lvlJc w:val="left"/>
      <w:pPr>
        <w:ind w:left="1440" w:hanging="360"/>
      </w:pPr>
    </w:lvl>
    <w:lvl w:ilvl="2" w:tplc="72B04BC4" w:tentative="1">
      <w:start w:val="1"/>
      <w:numFmt w:val="lowerRoman"/>
      <w:lvlText w:val="%3."/>
      <w:lvlJc w:val="right"/>
      <w:pPr>
        <w:ind w:left="2160" w:hanging="180"/>
      </w:pPr>
    </w:lvl>
    <w:lvl w:ilvl="3" w:tplc="17DCCDB8" w:tentative="1">
      <w:start w:val="1"/>
      <w:numFmt w:val="decimal"/>
      <w:lvlText w:val="%4."/>
      <w:lvlJc w:val="left"/>
      <w:pPr>
        <w:ind w:left="2880" w:hanging="360"/>
      </w:pPr>
    </w:lvl>
    <w:lvl w:ilvl="4" w:tplc="AC443C82" w:tentative="1">
      <w:start w:val="1"/>
      <w:numFmt w:val="lowerLetter"/>
      <w:lvlText w:val="%5."/>
      <w:lvlJc w:val="left"/>
      <w:pPr>
        <w:ind w:left="3600" w:hanging="360"/>
      </w:pPr>
    </w:lvl>
    <w:lvl w:ilvl="5" w:tplc="9266B9EA" w:tentative="1">
      <w:start w:val="1"/>
      <w:numFmt w:val="lowerRoman"/>
      <w:lvlText w:val="%6."/>
      <w:lvlJc w:val="right"/>
      <w:pPr>
        <w:ind w:left="4320" w:hanging="180"/>
      </w:pPr>
    </w:lvl>
    <w:lvl w:ilvl="6" w:tplc="C954233E" w:tentative="1">
      <w:start w:val="1"/>
      <w:numFmt w:val="decimal"/>
      <w:lvlText w:val="%7."/>
      <w:lvlJc w:val="left"/>
      <w:pPr>
        <w:ind w:left="5040" w:hanging="360"/>
      </w:pPr>
    </w:lvl>
    <w:lvl w:ilvl="7" w:tplc="4DCAB118" w:tentative="1">
      <w:start w:val="1"/>
      <w:numFmt w:val="lowerLetter"/>
      <w:lvlText w:val="%8."/>
      <w:lvlJc w:val="left"/>
      <w:pPr>
        <w:ind w:left="5760" w:hanging="360"/>
      </w:pPr>
    </w:lvl>
    <w:lvl w:ilvl="8" w:tplc="969C7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512DC"/>
    <w:multiLevelType w:val="hybridMultilevel"/>
    <w:tmpl w:val="8EE2F83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B673A"/>
    <w:multiLevelType w:val="hybridMultilevel"/>
    <w:tmpl w:val="F908643E"/>
    <w:lvl w:ilvl="0" w:tplc="D1040CF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7BB8CFA8" w:tentative="1">
      <w:start w:val="1"/>
      <w:numFmt w:val="lowerLetter"/>
      <w:lvlText w:val="%2."/>
      <w:lvlJc w:val="left"/>
      <w:pPr>
        <w:ind w:left="2160" w:hanging="360"/>
      </w:pPr>
    </w:lvl>
    <w:lvl w:ilvl="2" w:tplc="1506E452" w:tentative="1">
      <w:start w:val="1"/>
      <w:numFmt w:val="lowerRoman"/>
      <w:lvlText w:val="%3."/>
      <w:lvlJc w:val="right"/>
      <w:pPr>
        <w:ind w:left="2880" w:hanging="180"/>
      </w:pPr>
    </w:lvl>
    <w:lvl w:ilvl="3" w:tplc="B34CE722" w:tentative="1">
      <w:start w:val="1"/>
      <w:numFmt w:val="decimal"/>
      <w:lvlText w:val="%4."/>
      <w:lvlJc w:val="left"/>
      <w:pPr>
        <w:ind w:left="3600" w:hanging="360"/>
      </w:pPr>
    </w:lvl>
    <w:lvl w:ilvl="4" w:tplc="89EA405A" w:tentative="1">
      <w:start w:val="1"/>
      <w:numFmt w:val="lowerLetter"/>
      <w:lvlText w:val="%5."/>
      <w:lvlJc w:val="left"/>
      <w:pPr>
        <w:ind w:left="4320" w:hanging="360"/>
      </w:pPr>
    </w:lvl>
    <w:lvl w:ilvl="5" w:tplc="42620D1A" w:tentative="1">
      <w:start w:val="1"/>
      <w:numFmt w:val="lowerRoman"/>
      <w:lvlText w:val="%6."/>
      <w:lvlJc w:val="right"/>
      <w:pPr>
        <w:ind w:left="5040" w:hanging="180"/>
      </w:pPr>
    </w:lvl>
    <w:lvl w:ilvl="6" w:tplc="21701882" w:tentative="1">
      <w:start w:val="1"/>
      <w:numFmt w:val="decimal"/>
      <w:lvlText w:val="%7."/>
      <w:lvlJc w:val="left"/>
      <w:pPr>
        <w:ind w:left="5760" w:hanging="360"/>
      </w:pPr>
    </w:lvl>
    <w:lvl w:ilvl="7" w:tplc="970AD014" w:tentative="1">
      <w:start w:val="1"/>
      <w:numFmt w:val="lowerLetter"/>
      <w:lvlText w:val="%8."/>
      <w:lvlJc w:val="left"/>
      <w:pPr>
        <w:ind w:left="6480" w:hanging="360"/>
      </w:pPr>
    </w:lvl>
    <w:lvl w:ilvl="8" w:tplc="132E14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D109F6"/>
    <w:multiLevelType w:val="hybridMultilevel"/>
    <w:tmpl w:val="1FB0E2CE"/>
    <w:lvl w:ilvl="0" w:tplc="CC6E4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5ED674" w:tentative="1">
      <w:start w:val="1"/>
      <w:numFmt w:val="lowerLetter"/>
      <w:lvlText w:val="%2."/>
      <w:lvlJc w:val="left"/>
      <w:pPr>
        <w:ind w:left="1440" w:hanging="360"/>
      </w:pPr>
    </w:lvl>
    <w:lvl w:ilvl="2" w:tplc="DF0440B6" w:tentative="1">
      <w:start w:val="1"/>
      <w:numFmt w:val="lowerRoman"/>
      <w:lvlText w:val="%3."/>
      <w:lvlJc w:val="right"/>
      <w:pPr>
        <w:ind w:left="2160" w:hanging="180"/>
      </w:pPr>
    </w:lvl>
    <w:lvl w:ilvl="3" w:tplc="E3527944" w:tentative="1">
      <w:start w:val="1"/>
      <w:numFmt w:val="decimal"/>
      <w:lvlText w:val="%4."/>
      <w:lvlJc w:val="left"/>
      <w:pPr>
        <w:ind w:left="2880" w:hanging="360"/>
      </w:pPr>
    </w:lvl>
    <w:lvl w:ilvl="4" w:tplc="AE2668CC" w:tentative="1">
      <w:start w:val="1"/>
      <w:numFmt w:val="lowerLetter"/>
      <w:lvlText w:val="%5."/>
      <w:lvlJc w:val="left"/>
      <w:pPr>
        <w:ind w:left="3600" w:hanging="360"/>
      </w:pPr>
    </w:lvl>
    <w:lvl w:ilvl="5" w:tplc="B1C45C6C" w:tentative="1">
      <w:start w:val="1"/>
      <w:numFmt w:val="lowerRoman"/>
      <w:lvlText w:val="%6."/>
      <w:lvlJc w:val="right"/>
      <w:pPr>
        <w:ind w:left="4320" w:hanging="180"/>
      </w:pPr>
    </w:lvl>
    <w:lvl w:ilvl="6" w:tplc="1B6EBD88" w:tentative="1">
      <w:start w:val="1"/>
      <w:numFmt w:val="decimal"/>
      <w:lvlText w:val="%7."/>
      <w:lvlJc w:val="left"/>
      <w:pPr>
        <w:ind w:left="5040" w:hanging="360"/>
      </w:pPr>
    </w:lvl>
    <w:lvl w:ilvl="7" w:tplc="868A0224" w:tentative="1">
      <w:start w:val="1"/>
      <w:numFmt w:val="lowerLetter"/>
      <w:lvlText w:val="%8."/>
      <w:lvlJc w:val="left"/>
      <w:pPr>
        <w:ind w:left="5760" w:hanging="360"/>
      </w:pPr>
    </w:lvl>
    <w:lvl w:ilvl="8" w:tplc="56FA27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86321">
    <w:abstractNumId w:val="6"/>
  </w:num>
  <w:num w:numId="2" w16cid:durableId="1781417817">
    <w:abstractNumId w:val="5"/>
  </w:num>
  <w:num w:numId="3" w16cid:durableId="916867701">
    <w:abstractNumId w:val="8"/>
  </w:num>
  <w:num w:numId="4" w16cid:durableId="172502646">
    <w:abstractNumId w:val="4"/>
  </w:num>
  <w:num w:numId="5" w16cid:durableId="1016271784">
    <w:abstractNumId w:val="9"/>
  </w:num>
  <w:num w:numId="6" w16cid:durableId="1538742266">
    <w:abstractNumId w:val="0"/>
  </w:num>
  <w:num w:numId="7" w16cid:durableId="1131631451">
    <w:abstractNumId w:val="1"/>
  </w:num>
  <w:num w:numId="8" w16cid:durableId="2144955842">
    <w:abstractNumId w:val="7"/>
  </w:num>
  <w:num w:numId="9" w16cid:durableId="1567033834">
    <w:abstractNumId w:val="3"/>
  </w:num>
  <w:num w:numId="10" w16cid:durableId="1784419305">
    <w:abstractNumId w:val="2"/>
  </w:num>
  <w:num w:numId="11" w16cid:durableId="20255924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1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4E"/>
    <w:rsid w:val="00010D4E"/>
    <w:rsid w:val="00040BFE"/>
    <w:rsid w:val="00050EC2"/>
    <w:rsid w:val="00060458"/>
    <w:rsid w:val="00086061"/>
    <w:rsid w:val="00096CAC"/>
    <w:rsid w:val="000C0CEB"/>
    <w:rsid w:val="000C718C"/>
    <w:rsid w:val="000E0F83"/>
    <w:rsid w:val="000E66ED"/>
    <w:rsid w:val="0010308A"/>
    <w:rsid w:val="00121124"/>
    <w:rsid w:val="00132FF2"/>
    <w:rsid w:val="00136820"/>
    <w:rsid w:val="00156F9B"/>
    <w:rsid w:val="001C0B39"/>
    <w:rsid w:val="00202C11"/>
    <w:rsid w:val="00223600"/>
    <w:rsid w:val="002777CE"/>
    <w:rsid w:val="0028510F"/>
    <w:rsid w:val="002C4725"/>
    <w:rsid w:val="002E22D5"/>
    <w:rsid w:val="00302895"/>
    <w:rsid w:val="00307AD8"/>
    <w:rsid w:val="00315303"/>
    <w:rsid w:val="00316714"/>
    <w:rsid w:val="00341C14"/>
    <w:rsid w:val="003736CA"/>
    <w:rsid w:val="003B5168"/>
    <w:rsid w:val="003D6A3A"/>
    <w:rsid w:val="0044561D"/>
    <w:rsid w:val="004460FB"/>
    <w:rsid w:val="00463984"/>
    <w:rsid w:val="004733E5"/>
    <w:rsid w:val="00476D99"/>
    <w:rsid w:val="00484C5F"/>
    <w:rsid w:val="004B62D9"/>
    <w:rsid w:val="0050710B"/>
    <w:rsid w:val="00516C00"/>
    <w:rsid w:val="00524169"/>
    <w:rsid w:val="00535ADE"/>
    <w:rsid w:val="00556D5C"/>
    <w:rsid w:val="0059538A"/>
    <w:rsid w:val="005B0DDC"/>
    <w:rsid w:val="005C3BD8"/>
    <w:rsid w:val="005C3D4E"/>
    <w:rsid w:val="005D0CDC"/>
    <w:rsid w:val="005E2D33"/>
    <w:rsid w:val="00602655"/>
    <w:rsid w:val="006312C5"/>
    <w:rsid w:val="006A3993"/>
    <w:rsid w:val="006D005D"/>
    <w:rsid w:val="00721A2C"/>
    <w:rsid w:val="00731D1A"/>
    <w:rsid w:val="007617F2"/>
    <w:rsid w:val="00774784"/>
    <w:rsid w:val="00774DD1"/>
    <w:rsid w:val="00781ACB"/>
    <w:rsid w:val="007966C1"/>
    <w:rsid w:val="007C1ADD"/>
    <w:rsid w:val="007D397E"/>
    <w:rsid w:val="007D3B29"/>
    <w:rsid w:val="007E5E0E"/>
    <w:rsid w:val="007F2C77"/>
    <w:rsid w:val="007F3E48"/>
    <w:rsid w:val="00824AD7"/>
    <w:rsid w:val="00841C83"/>
    <w:rsid w:val="00872D65"/>
    <w:rsid w:val="0088587B"/>
    <w:rsid w:val="00886947"/>
    <w:rsid w:val="008B6950"/>
    <w:rsid w:val="008C60E3"/>
    <w:rsid w:val="008D2516"/>
    <w:rsid w:val="008E1792"/>
    <w:rsid w:val="008F1AF4"/>
    <w:rsid w:val="008F54D8"/>
    <w:rsid w:val="0091361C"/>
    <w:rsid w:val="0093623F"/>
    <w:rsid w:val="009C5135"/>
    <w:rsid w:val="009D020A"/>
    <w:rsid w:val="009D11CD"/>
    <w:rsid w:val="00A26560"/>
    <w:rsid w:val="00A53231"/>
    <w:rsid w:val="00A82002"/>
    <w:rsid w:val="00A85BB2"/>
    <w:rsid w:val="00A90F68"/>
    <w:rsid w:val="00A93618"/>
    <w:rsid w:val="00AE4883"/>
    <w:rsid w:val="00AE6D09"/>
    <w:rsid w:val="00B012CB"/>
    <w:rsid w:val="00B62E82"/>
    <w:rsid w:val="00B701DD"/>
    <w:rsid w:val="00BE1AB9"/>
    <w:rsid w:val="00BF5404"/>
    <w:rsid w:val="00C04911"/>
    <w:rsid w:val="00C80072"/>
    <w:rsid w:val="00C91B5E"/>
    <w:rsid w:val="00C954A8"/>
    <w:rsid w:val="00CB2351"/>
    <w:rsid w:val="00CB264A"/>
    <w:rsid w:val="00D03921"/>
    <w:rsid w:val="00D11952"/>
    <w:rsid w:val="00D20315"/>
    <w:rsid w:val="00D21774"/>
    <w:rsid w:val="00D34B6F"/>
    <w:rsid w:val="00DA28BB"/>
    <w:rsid w:val="00DB3D35"/>
    <w:rsid w:val="00E12AF5"/>
    <w:rsid w:val="00E20970"/>
    <w:rsid w:val="00E363CC"/>
    <w:rsid w:val="00E44592"/>
    <w:rsid w:val="00E606FF"/>
    <w:rsid w:val="00E64958"/>
    <w:rsid w:val="00E92746"/>
    <w:rsid w:val="00E97283"/>
    <w:rsid w:val="00EC1764"/>
    <w:rsid w:val="00EC2528"/>
    <w:rsid w:val="00EC67DD"/>
    <w:rsid w:val="00ED774D"/>
    <w:rsid w:val="00EF1111"/>
    <w:rsid w:val="00EF5208"/>
    <w:rsid w:val="00F12782"/>
    <w:rsid w:val="00F26509"/>
    <w:rsid w:val="00F2686B"/>
    <w:rsid w:val="00F811D2"/>
    <w:rsid w:val="00F82686"/>
    <w:rsid w:val="00F96000"/>
    <w:rsid w:val="00FB7885"/>
    <w:rsid w:val="00F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BADDB"/>
  <w15:chartTrackingRefBased/>
  <w15:docId w15:val="{B3D4D90B-298E-473A-A0BE-F3614B7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Hyperlink">
    <w:name w:val="Hyperlink"/>
    <w:uiPriority w:val="99"/>
    <w:semiHidden/>
    <w:unhideWhenUsed/>
    <w:rsid w:val="000C71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1AA50428526D44481BCDBC61F8AFBC0" ma:contentTypeVersion="" ma:contentTypeDescription="" ma:contentTypeScope="" ma:versionID="d335e48f337b8afc4569b384db5578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C8C954-9FBE-49D5-808F-4AF2A9EB264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31C7F8-1DE2-4E51-A43F-54B3718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2E368-75A2-4E05-8322-A60E7F9A92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Xhoana Agolli</cp:lastModifiedBy>
  <cp:revision>30</cp:revision>
  <cp:lastPrinted>2026-06-01T06:58:00Z</cp:lastPrinted>
  <dcterms:created xsi:type="dcterms:W3CDTF">2019-06-07T09:00:00Z</dcterms:created>
  <dcterms:modified xsi:type="dcterms:W3CDTF">2026-06-01T07:00:00Z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