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D56A" w14:textId="77777777" w:rsidR="00841C83" w:rsidRPr="001A6222" w:rsidRDefault="00841C83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14:paraId="38AE0286" w14:textId="77777777" w:rsidR="00841C83" w:rsidRPr="001A6222" w:rsidRDefault="00841C83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14:paraId="06A39F4E" w14:textId="77777777" w:rsidR="00841C83" w:rsidRPr="00E97283" w:rsidRDefault="00841C83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C91B5E">
        <w:rPr>
          <w:rFonts w:ascii="Times New Roman" w:hAnsi="Times New Roman"/>
          <w:b/>
          <w:sz w:val="28"/>
          <w:szCs w:val="28"/>
          <w:lang w:val="sq-AL"/>
        </w:rPr>
        <w:t>VENDIMIN</w:t>
      </w:r>
    </w:p>
    <w:p w14:paraId="4D332538" w14:textId="77777777" w:rsidR="007E5E0E" w:rsidRPr="007E5E0E" w:rsidRDefault="00C91B5E" w:rsidP="00EF1111">
      <w:pPr>
        <w:spacing w:line="240" w:lineRule="auto"/>
        <w:jc w:val="center"/>
        <w:rPr>
          <w:rFonts w:ascii="Times New Roman" w:hAnsi="Times New Roman"/>
          <w:b/>
          <w:i/>
          <w:iCs/>
          <w:sz w:val="28"/>
          <w:lang w:val="sq-AL"/>
        </w:rPr>
      </w:pPr>
      <w:r w:rsidRPr="00156F9B">
        <w:rPr>
          <w:rFonts w:ascii="Times New Roman" w:hAnsi="Times New Roman"/>
          <w:b/>
          <w:sz w:val="28"/>
          <w:lang w:val="sq-AL"/>
        </w:rPr>
        <w:t>“</w:t>
      </w:r>
      <w:r w:rsidRPr="007E5E0E">
        <w:rPr>
          <w:rFonts w:ascii="Times New Roman" w:hAnsi="Times New Roman"/>
          <w:b/>
          <w:i/>
          <w:iCs/>
          <w:sz w:val="28"/>
          <w:lang w:val="sq-AL"/>
        </w:rPr>
        <w:t>P</w:t>
      </w:r>
      <w:r w:rsidR="00BE1AB9" w:rsidRPr="007E5E0E">
        <w:rPr>
          <w:rFonts w:ascii="Times New Roman" w:hAnsi="Times New Roman"/>
          <w:b/>
          <w:i/>
          <w:iCs/>
          <w:sz w:val="28"/>
          <w:lang w:val="sq-AL"/>
        </w:rPr>
        <w:t>Ë</w:t>
      </w:r>
      <w:r w:rsidRPr="007E5E0E">
        <w:rPr>
          <w:rFonts w:ascii="Times New Roman" w:hAnsi="Times New Roman"/>
          <w:b/>
          <w:i/>
          <w:iCs/>
          <w:sz w:val="28"/>
          <w:lang w:val="sq-AL"/>
        </w:rPr>
        <w:t xml:space="preserve">R PROPOZIMIN E PROJEKTLIGJIT </w:t>
      </w:r>
    </w:p>
    <w:p w14:paraId="4E2337E5" w14:textId="7A7748DC" w:rsidR="00841C83" w:rsidRPr="00156F9B" w:rsidRDefault="005C3BD8" w:rsidP="00EF111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7E5E0E">
        <w:rPr>
          <w:rFonts w:ascii="Times New Roman" w:hAnsi="Times New Roman"/>
          <w:b/>
          <w:i/>
          <w:iCs/>
          <w:sz w:val="28"/>
          <w:lang w:val="sq-AL"/>
        </w:rPr>
        <w:t>“</w:t>
      </w:r>
      <w:r w:rsidR="00841C83" w:rsidRPr="007E5E0E">
        <w:rPr>
          <w:rFonts w:ascii="Times New Roman" w:hAnsi="Times New Roman"/>
          <w:b/>
          <w:i/>
          <w:iCs/>
          <w:sz w:val="28"/>
          <w:lang w:val="sq-AL"/>
        </w:rPr>
        <w:t>P</w:t>
      </w:r>
      <w:r w:rsidR="00B701DD" w:rsidRPr="007E5E0E">
        <w:rPr>
          <w:rFonts w:ascii="Times New Roman" w:hAnsi="Times New Roman"/>
          <w:b/>
          <w:i/>
          <w:iCs/>
          <w:sz w:val="28"/>
          <w:szCs w:val="28"/>
        </w:rPr>
        <w:t xml:space="preserve">ËR </w:t>
      </w:r>
      <w:r w:rsidR="00F811D2" w:rsidRPr="007E5E0E">
        <w:rPr>
          <w:rFonts w:ascii="Times New Roman" w:hAnsi="Times New Roman"/>
          <w:b/>
          <w:i/>
          <w:iCs/>
          <w:sz w:val="28"/>
          <w:szCs w:val="28"/>
        </w:rPr>
        <w:t xml:space="preserve">MIRATIMIN E </w:t>
      </w:r>
      <w:r w:rsidR="00B701DD" w:rsidRPr="007E5E0E">
        <w:rPr>
          <w:rFonts w:ascii="Times New Roman" w:hAnsi="Times New Roman"/>
          <w:b/>
          <w:i/>
          <w:iCs/>
          <w:sz w:val="28"/>
          <w:szCs w:val="28"/>
        </w:rPr>
        <w:t>BUXHETI</w:t>
      </w:r>
      <w:r w:rsidR="00F811D2" w:rsidRPr="007E5E0E">
        <w:rPr>
          <w:rFonts w:ascii="Times New Roman" w:hAnsi="Times New Roman"/>
          <w:b/>
          <w:i/>
          <w:iCs/>
          <w:sz w:val="28"/>
          <w:szCs w:val="28"/>
        </w:rPr>
        <w:t>T</w:t>
      </w:r>
      <w:r w:rsidR="00B701DD" w:rsidRPr="007E5E0E">
        <w:rPr>
          <w:rFonts w:ascii="Times New Roman" w:hAnsi="Times New Roman"/>
          <w:b/>
          <w:i/>
          <w:iCs/>
          <w:sz w:val="28"/>
          <w:szCs w:val="28"/>
        </w:rPr>
        <w:t xml:space="preserve"> FAKTIK </w:t>
      </w:r>
      <w:r w:rsidR="00B701DD" w:rsidRPr="007E5E0E">
        <w:rPr>
          <w:rFonts w:ascii="Times New Roman" w:hAnsi="Times New Roman"/>
          <w:b/>
          <w:i/>
          <w:iCs/>
          <w:sz w:val="28"/>
          <w:lang w:val="sq-AL"/>
        </w:rPr>
        <w:t xml:space="preserve">TË VITIT </w:t>
      </w:r>
      <w:r w:rsidR="00841C83" w:rsidRPr="007E5E0E">
        <w:rPr>
          <w:rFonts w:ascii="Times New Roman" w:hAnsi="Times New Roman"/>
          <w:b/>
          <w:i/>
          <w:iCs/>
          <w:sz w:val="28"/>
          <w:lang w:val="sq-AL"/>
        </w:rPr>
        <w:t>20</w:t>
      </w:r>
      <w:r w:rsidR="00D34B6F" w:rsidRPr="007E5E0E">
        <w:rPr>
          <w:rFonts w:ascii="Times New Roman" w:hAnsi="Times New Roman"/>
          <w:b/>
          <w:i/>
          <w:iCs/>
          <w:sz w:val="28"/>
          <w:lang w:val="sq-AL"/>
        </w:rPr>
        <w:t>2</w:t>
      </w:r>
      <w:r w:rsidR="007E5E0E" w:rsidRPr="007E5E0E">
        <w:rPr>
          <w:rFonts w:ascii="Times New Roman" w:hAnsi="Times New Roman"/>
          <w:b/>
          <w:i/>
          <w:iCs/>
          <w:sz w:val="28"/>
          <w:lang w:val="sq-AL"/>
        </w:rPr>
        <w:t>4</w:t>
      </w:r>
      <w:r w:rsidR="00841C83" w:rsidRPr="00156F9B">
        <w:rPr>
          <w:rFonts w:ascii="Times New Roman" w:hAnsi="Times New Roman"/>
          <w:b/>
          <w:sz w:val="28"/>
          <w:szCs w:val="28"/>
          <w:lang w:val="sq-AL"/>
        </w:rPr>
        <w:t>”</w:t>
      </w:r>
    </w:p>
    <w:p w14:paraId="38242DC0" w14:textId="77777777"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5EFBE542" w14:textId="77777777" w:rsidR="00050EC2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14:paraId="0096EBE6" w14:textId="14476670" w:rsidR="00841C83" w:rsidRPr="00476D99" w:rsidRDefault="00841C83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</w:t>
      </w:r>
      <w:r w:rsidR="00C91B5E">
        <w:rPr>
          <w:rFonts w:ascii="Times New Roman" w:hAnsi="Times New Roman"/>
          <w:sz w:val="28"/>
          <w:szCs w:val="28"/>
          <w:lang w:val="sq-AL"/>
        </w:rPr>
        <w:t>vendimit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>
        <w:rPr>
          <w:rFonts w:ascii="Times New Roman" w:hAnsi="Times New Roman"/>
          <w:sz w:val="28"/>
          <w:szCs w:val="28"/>
          <w:lang w:val="sq-AL"/>
        </w:rPr>
        <w:t>propozimi i projektligjit 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>buxhetit faktik të Qeverisjes së Përgjithshme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7E5E0E">
        <w:rPr>
          <w:rFonts w:ascii="Times New Roman" w:hAnsi="Times New Roman"/>
          <w:sz w:val="28"/>
          <w:szCs w:val="28"/>
          <w:lang w:val="sq-AL"/>
        </w:rPr>
        <w:t>4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14:paraId="38E47EA4" w14:textId="1303EE1F" w:rsidR="00841C83" w:rsidRPr="00476D99" w:rsidRDefault="00841C83" w:rsidP="00EF1111">
      <w:pPr>
        <w:spacing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t</w:t>
      </w:r>
      <w:r w:rsidR="00F811D2" w:rsidRPr="00EF1111">
        <w:rPr>
          <w:rFonts w:ascii="Times New Roman" w:hAnsi="Times New Roman"/>
          <w:i/>
          <w:sz w:val="28"/>
          <w:szCs w:val="28"/>
          <w:lang w:val="sq-AL"/>
        </w:rPr>
        <w:t>ë nenit 62 dhe 63 të ligjit nr.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9936 datë 26.06.2008 “Për Menaxhimin e Sistemit Buxhetor në Republikën e Shqipërisë</w:t>
      </w:r>
      <w:r w:rsidR="007966C1" w:rsidRPr="00EF1111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”</w:t>
      </w:r>
      <w:r w:rsidRPr="00476D99">
        <w:rPr>
          <w:rFonts w:ascii="Times New Roman" w:hAnsi="Times New Roman"/>
          <w:sz w:val="28"/>
          <w:szCs w:val="28"/>
          <w:lang w:val="sq-AL"/>
        </w:rPr>
        <w:t>) për raportimin e zbatimit të buxhetit të vitit 20</w:t>
      </w:r>
      <w:r w:rsidR="00EF1111">
        <w:rPr>
          <w:rFonts w:ascii="Times New Roman" w:hAnsi="Times New Roman"/>
          <w:sz w:val="28"/>
          <w:szCs w:val="28"/>
          <w:lang w:val="sq-AL"/>
        </w:rPr>
        <w:t>2</w:t>
      </w:r>
      <w:r w:rsidR="007E5E0E">
        <w:rPr>
          <w:rFonts w:ascii="Times New Roman" w:hAnsi="Times New Roman"/>
          <w:sz w:val="28"/>
          <w:szCs w:val="28"/>
          <w:lang w:val="sq-AL"/>
        </w:rPr>
        <w:t>4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dhe informimin për arritjen e objektivave, situatën e menaxhimit, të kontrollit të brendshëm financiar.</w:t>
      </w:r>
    </w:p>
    <w:p w14:paraId="30DB3A3D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14:paraId="6556013D" w14:textId="77777777" w:rsidR="00040BFE" w:rsidRPr="00D21774" w:rsidRDefault="00136820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Financave: “</w:t>
      </w:r>
      <w:r w:rsidR="0044561D" w:rsidRPr="00EF1111">
        <w:rPr>
          <w:rFonts w:ascii="Times New Roman" w:hAnsi="Times New Roman"/>
          <w:i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  <w:r w:rsidR="00EF1111">
        <w:rPr>
          <w:rFonts w:ascii="Times New Roman" w:hAnsi="Times New Roman"/>
          <w:sz w:val="28"/>
          <w:szCs w:val="28"/>
          <w:lang w:val="sq-AL"/>
        </w:rPr>
        <w:t>.</w:t>
      </w:r>
    </w:p>
    <w:p w14:paraId="2F7A5B26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14:paraId="0407A06B" w14:textId="6D29AFB9" w:rsidR="00841C83" w:rsidRPr="00D21774" w:rsidRDefault="00CB2351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E5E0E">
        <w:rPr>
          <w:rFonts w:ascii="Times New Roman" w:hAnsi="Times New Roman"/>
          <w:sz w:val="28"/>
          <w:szCs w:val="28"/>
          <w:lang w:val="sq-AL"/>
        </w:rPr>
        <w:t>B</w:t>
      </w:r>
      <w:r w:rsidRPr="00D21774">
        <w:rPr>
          <w:rFonts w:ascii="Times New Roman" w:hAnsi="Times New Roman"/>
          <w:sz w:val="28"/>
          <w:szCs w:val="28"/>
          <w:lang w:val="sq-AL"/>
        </w:rPr>
        <w:t>uxhetit të vitit 20</w:t>
      </w:r>
      <w:r w:rsidR="00D34B6F">
        <w:rPr>
          <w:rFonts w:ascii="Times New Roman" w:hAnsi="Times New Roman"/>
          <w:sz w:val="28"/>
          <w:szCs w:val="28"/>
          <w:lang w:val="sq-AL"/>
        </w:rPr>
        <w:t>2</w:t>
      </w:r>
      <w:r w:rsidR="007E5E0E">
        <w:rPr>
          <w:rFonts w:ascii="Times New Roman" w:hAnsi="Times New Roman"/>
          <w:sz w:val="28"/>
          <w:szCs w:val="28"/>
          <w:lang w:val="sq-AL"/>
        </w:rPr>
        <w:t>4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njësi</w:t>
      </w:r>
      <w:r w:rsidR="00EF1111">
        <w:rPr>
          <w:rFonts w:ascii="Times New Roman" w:hAnsi="Times New Roman"/>
          <w:sz w:val="28"/>
          <w:szCs w:val="28"/>
          <w:lang w:val="sq-AL"/>
        </w:rPr>
        <w:t>të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e qeverisjes së përgjithshme.</w:t>
      </w:r>
    </w:p>
    <w:p w14:paraId="33A1D3A8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14:paraId="6241A301" w14:textId="77777777" w:rsidR="00A93618" w:rsidRDefault="00A93618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 xml:space="preserve">Në mbështetje të nenit 100 të Kushtetutës dhe të neneve 62 dhe 63 të </w:t>
      </w:r>
      <w:r w:rsidR="00EF1111">
        <w:rPr>
          <w:rFonts w:ascii="Times New Roman" w:hAnsi="Times New Roman"/>
          <w:sz w:val="28"/>
          <w:szCs w:val="28"/>
          <w:lang w:val="sq-AL"/>
        </w:rPr>
        <w:t>L</w:t>
      </w:r>
      <w:r w:rsidRPr="0044561D">
        <w:rPr>
          <w:rFonts w:ascii="Times New Roman" w:hAnsi="Times New Roman"/>
          <w:sz w:val="28"/>
          <w:szCs w:val="28"/>
          <w:lang w:val="sq-AL"/>
        </w:rPr>
        <w:t>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Për menaxhimin e Sistemit Buxhetor në Republikën e Shqipërisë</w:t>
      </w:r>
      <w:r w:rsidR="007966C1" w:rsidRPr="00EF1111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7966C1">
        <w:rPr>
          <w:rFonts w:ascii="Times New Roman" w:hAnsi="Times New Roman"/>
          <w:sz w:val="28"/>
          <w:szCs w:val="28"/>
          <w:lang w:val="sq-AL"/>
        </w:rPr>
        <w:t>.</w:t>
      </w:r>
    </w:p>
    <w:p w14:paraId="0B174870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VLERËSIMI I SHKALLËS SË PËRAFRIMIT ME ACQUIS COMMUNAUTAIRE (PËR PROJEKTAKET NORMATIVE)</w:t>
      </w:r>
    </w:p>
    <w:p w14:paraId="1742B9D2" w14:textId="77777777" w:rsidR="00841C83" w:rsidRPr="00D21774" w:rsidRDefault="00F12782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</w:t>
      </w:r>
      <w:r w:rsidRPr="00EF1111">
        <w:rPr>
          <w:rFonts w:ascii="Times New Roman" w:hAnsi="Times New Roman"/>
          <w:i/>
          <w:sz w:val="28"/>
          <w:szCs w:val="28"/>
          <w:lang w:val="sq-AL"/>
        </w:rPr>
        <w:t>Rule of la</w:t>
      </w:r>
      <w:r w:rsidR="007617F2" w:rsidRPr="00EF1111">
        <w:rPr>
          <w:rFonts w:ascii="Times New Roman" w:hAnsi="Times New Roman"/>
          <w:i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  <w:r w:rsidR="00EF1111">
        <w:rPr>
          <w:rFonts w:ascii="Times New Roman" w:hAnsi="Times New Roman"/>
          <w:sz w:val="28"/>
          <w:szCs w:val="28"/>
          <w:lang w:val="sq-AL"/>
        </w:rPr>
        <w:t>.</w:t>
      </w:r>
    </w:p>
    <w:p w14:paraId="75DF6B8D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14:paraId="172DFE41" w14:textId="77777777" w:rsidR="004733E5" w:rsidRDefault="00841C83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C91B5E">
        <w:rPr>
          <w:rFonts w:ascii="Times New Roman" w:hAnsi="Times New Roman"/>
          <w:sz w:val="28"/>
          <w:szCs w:val="28"/>
          <w:lang w:val="sq-AL"/>
        </w:rPr>
        <w:t>vendimi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përmban </w:t>
      </w:r>
      <w:r w:rsidR="00C91B5E">
        <w:rPr>
          <w:rFonts w:ascii="Times New Roman" w:hAnsi="Times New Roman"/>
          <w:sz w:val="28"/>
          <w:szCs w:val="28"/>
          <w:lang w:val="sq-AL"/>
        </w:rPr>
        <w:t>Pik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C91B5E">
        <w:rPr>
          <w:rFonts w:ascii="Times New Roman" w:hAnsi="Times New Roman"/>
          <w:sz w:val="28"/>
          <w:szCs w:val="28"/>
          <w:lang w:val="sq-AL"/>
        </w:rPr>
        <w:t>n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1 </w:t>
      </w:r>
      <w:r w:rsidR="004733E5">
        <w:rPr>
          <w:rFonts w:ascii="Times New Roman" w:hAnsi="Times New Roman"/>
          <w:sz w:val="28"/>
          <w:szCs w:val="28"/>
          <w:lang w:val="sq-AL"/>
        </w:rPr>
        <w:t>q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 w:rsidR="004733E5">
        <w:rPr>
          <w:rFonts w:ascii="Times New Roman" w:hAnsi="Times New Roman"/>
          <w:sz w:val="28"/>
          <w:szCs w:val="28"/>
          <w:lang w:val="sq-AL"/>
        </w:rPr>
        <w:t>rcakton:</w:t>
      </w:r>
    </w:p>
    <w:p w14:paraId="5A7FCB2B" w14:textId="0E9948EF" w:rsidR="00C91B5E" w:rsidRPr="00C91B5E" w:rsidRDefault="004733E5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Pika 1</w:t>
      </w:r>
      <w:r w:rsidR="00EF1111">
        <w:rPr>
          <w:rFonts w:ascii="Times New Roman" w:hAnsi="Times New Roman"/>
          <w:sz w:val="28"/>
          <w:szCs w:val="28"/>
          <w:lang w:val="sq-AL"/>
        </w:rPr>
        <w:t xml:space="preserve"> – 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Propozimin</w:t>
      </w:r>
      <w:r w:rsidR="00EF1111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e projektligjit “</w:t>
      </w:r>
      <w:r w:rsidR="00C91B5E" w:rsidRPr="00EF1111">
        <w:rPr>
          <w:rFonts w:ascii="Times New Roman" w:hAnsi="Times New Roman"/>
          <w:i/>
          <w:sz w:val="28"/>
          <w:szCs w:val="28"/>
          <w:lang w:val="sq-AL"/>
        </w:rPr>
        <w:t>Për Buxhetin Faktik të të vitit 20</w:t>
      </w:r>
      <w:r w:rsidR="00D34B6F" w:rsidRPr="00EF1111">
        <w:rPr>
          <w:rFonts w:ascii="Times New Roman" w:hAnsi="Times New Roman"/>
          <w:i/>
          <w:sz w:val="28"/>
          <w:szCs w:val="28"/>
          <w:lang w:val="sq-AL"/>
        </w:rPr>
        <w:t>2</w:t>
      </w:r>
      <w:r w:rsidR="007E5E0E">
        <w:rPr>
          <w:rFonts w:ascii="Times New Roman" w:hAnsi="Times New Roman"/>
          <w:i/>
          <w:sz w:val="28"/>
          <w:szCs w:val="28"/>
          <w:lang w:val="sq-AL"/>
        </w:rPr>
        <w:t>4</w:t>
      </w:r>
      <w:r w:rsidR="00C91B5E" w:rsidRPr="00C91B5E">
        <w:rPr>
          <w:rFonts w:ascii="Times New Roman" w:hAnsi="Times New Roman"/>
          <w:sz w:val="28"/>
          <w:szCs w:val="28"/>
          <w:lang w:val="sq-AL"/>
        </w:rPr>
        <w:t>”, sipas tekstit, relacionit, raporteve dhe tabelave bashkëlidhur tij.</w:t>
      </w:r>
    </w:p>
    <w:p w14:paraId="73A21C5D" w14:textId="77777777" w:rsidR="00F811D2" w:rsidRPr="00EF1111" w:rsidRDefault="00F811D2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14:paraId="2D2723A2" w14:textId="77777777" w:rsidR="00F811D2" w:rsidRDefault="004733E5" w:rsidP="00EF1111">
      <w:pPr>
        <w:spacing w:before="24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rojektakti 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E1AB9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hartuar nga</w:t>
      </w:r>
      <w:r w:rsidR="00F811D2" w:rsidRPr="00476D99">
        <w:rPr>
          <w:rFonts w:ascii="Times New Roman" w:hAnsi="Times New Roman"/>
          <w:sz w:val="28"/>
          <w:szCs w:val="28"/>
          <w:lang w:val="sq-AL"/>
        </w:rPr>
        <w:t xml:space="preserve"> strukturat përgjegjëse të Ministrisë së Financave</w:t>
      </w:r>
      <w:r w:rsidR="00F811D2">
        <w:rPr>
          <w:rFonts w:ascii="Times New Roman" w:hAnsi="Times New Roman"/>
          <w:sz w:val="28"/>
          <w:szCs w:val="28"/>
          <w:lang w:val="sq-AL"/>
        </w:rPr>
        <w:t>.</w:t>
      </w:r>
    </w:p>
    <w:p w14:paraId="518EBD77" w14:textId="77777777" w:rsidR="002C4725" w:rsidRPr="00EF1111" w:rsidRDefault="002C4725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MENDIMET MBI KËTË PROJEJKTAKT</w:t>
      </w:r>
    </w:p>
    <w:p w14:paraId="28DDB95E" w14:textId="401886FE" w:rsidR="000E66ED" w:rsidRDefault="003B5168" w:rsidP="000E66ED">
      <w:pPr>
        <w:spacing w:before="240" w:line="240" w:lineRule="auto"/>
        <w:ind w:left="1152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B5168">
        <w:rPr>
          <w:rFonts w:ascii="Times New Roman" w:hAnsi="Times New Roman"/>
          <w:sz w:val="28"/>
          <w:szCs w:val="28"/>
          <w:lang w:val="sq-AL"/>
        </w:rPr>
        <w:t>Projektakti është dërguar për mendim pranë Ministrisë së Drejtësisë</w:t>
      </w:r>
      <w:r w:rsidR="000E66ED" w:rsidRPr="000E66E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E66ED">
        <w:rPr>
          <w:rFonts w:ascii="Times New Roman" w:hAnsi="Times New Roman"/>
          <w:sz w:val="28"/>
          <w:szCs w:val="28"/>
          <w:lang w:val="sq-AL"/>
        </w:rPr>
        <w:t>dhe për informacion pranë KLSH</w:t>
      </w:r>
      <w:r w:rsidR="000E66ED" w:rsidRPr="00A329B4">
        <w:rPr>
          <w:rFonts w:ascii="Times New Roman" w:hAnsi="Times New Roman"/>
          <w:sz w:val="28"/>
          <w:szCs w:val="28"/>
          <w:lang w:val="sq-AL"/>
        </w:rPr>
        <w:t>.</w:t>
      </w:r>
    </w:p>
    <w:p w14:paraId="39043924" w14:textId="77777777" w:rsidR="000E66ED" w:rsidRPr="00ED2E89" w:rsidRDefault="000E66ED" w:rsidP="000E66ED">
      <w:pPr>
        <w:spacing w:before="240" w:line="240" w:lineRule="auto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203CE1D" w14:textId="77777777" w:rsidR="00841C83" w:rsidRPr="00EF1111" w:rsidRDefault="00841C83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>INSTITUCIONET DHE ORGANET QË NGARKOHEN PËR ZBATIMIN E AKTIT</w:t>
      </w:r>
    </w:p>
    <w:p w14:paraId="1707132B" w14:textId="77777777" w:rsidR="00841C83" w:rsidRPr="00D21774" w:rsidRDefault="003736CA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Financave.</w:t>
      </w:r>
    </w:p>
    <w:p w14:paraId="05770A01" w14:textId="77777777" w:rsidR="00A82002" w:rsidRPr="00EF1111" w:rsidRDefault="00A82002" w:rsidP="00EF111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1111">
        <w:rPr>
          <w:rFonts w:ascii="Times New Roman" w:hAnsi="Times New Roman"/>
          <w:b/>
          <w:sz w:val="28"/>
          <w:szCs w:val="28"/>
        </w:rPr>
        <w:t xml:space="preserve">RAPORTI I VLERËSIMIT TË </w:t>
      </w:r>
      <w:proofErr w:type="spellStart"/>
      <w:r w:rsidRPr="00EF1111">
        <w:rPr>
          <w:rFonts w:ascii="Times New Roman" w:hAnsi="Times New Roman"/>
          <w:b/>
          <w:sz w:val="28"/>
          <w:szCs w:val="28"/>
        </w:rPr>
        <w:t>TË</w:t>
      </w:r>
      <w:proofErr w:type="spellEnd"/>
      <w:r w:rsidRPr="00EF1111">
        <w:rPr>
          <w:rFonts w:ascii="Times New Roman" w:hAnsi="Times New Roman"/>
          <w:b/>
          <w:sz w:val="28"/>
          <w:szCs w:val="28"/>
        </w:rPr>
        <w:t xml:space="preserve"> ARDHURAVE DHE SHPENZIMEVE BUXHETORE</w:t>
      </w:r>
    </w:p>
    <w:p w14:paraId="42C77060" w14:textId="77777777" w:rsidR="00A82002" w:rsidRPr="00EF1111" w:rsidRDefault="00841C83" w:rsidP="00EF1111">
      <w:pPr>
        <w:spacing w:before="24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EF1111">
        <w:rPr>
          <w:rFonts w:ascii="Times New Roman" w:hAnsi="Times New Roman"/>
          <w:sz w:val="28"/>
          <w:szCs w:val="28"/>
          <w:lang w:val="sq-AL"/>
        </w:rPr>
        <w:t xml:space="preserve">Nuk </w:t>
      </w:r>
      <w:r w:rsidR="00302895" w:rsidRPr="00EF1111">
        <w:rPr>
          <w:rFonts w:ascii="Times New Roman" w:hAnsi="Times New Roman"/>
          <w:sz w:val="28"/>
          <w:szCs w:val="28"/>
          <w:lang w:val="sq-AL"/>
        </w:rPr>
        <w:t>shoqërohet me të ardhura apo shpenzime buxhetore.</w:t>
      </w:r>
    </w:p>
    <w:p w14:paraId="782EEC90" w14:textId="77777777"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B363A69" w14:textId="77777777" w:rsidR="00121124" w:rsidRDefault="00121124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A6BAFC7" w14:textId="77777777" w:rsidR="00DB3D35" w:rsidRDefault="00DB3D35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04332C6" w14:textId="77777777" w:rsidR="00DB3D35" w:rsidRDefault="00DB3D35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CFF825D" w14:textId="77777777"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138F89C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>PROPOZUESI</w:t>
      </w:r>
    </w:p>
    <w:p w14:paraId="61A66431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</w:p>
    <w:p w14:paraId="475E9EBE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 xml:space="preserve">MINISTRI I FINANCAVE </w:t>
      </w:r>
    </w:p>
    <w:p w14:paraId="13FCAAEE" w14:textId="77777777" w:rsidR="00EC2528" w:rsidRPr="00774DD1" w:rsidRDefault="00EC2528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</w:p>
    <w:p w14:paraId="5F362003" w14:textId="77777777" w:rsidR="004733E5" w:rsidRPr="00774DD1" w:rsidRDefault="004733E5" w:rsidP="004733E5">
      <w:pPr>
        <w:spacing w:after="0" w:line="240" w:lineRule="auto"/>
        <w:ind w:left="1080"/>
        <w:jc w:val="right"/>
        <w:rPr>
          <w:rFonts w:ascii="Times New Roman" w:eastAsia="Times New Roman" w:hAnsi="Times New Roman"/>
          <w:b/>
          <w:sz w:val="32"/>
          <w:szCs w:val="28"/>
          <w:lang w:val="sq-AL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 xml:space="preserve">                       </w:t>
      </w:r>
    </w:p>
    <w:p w14:paraId="3A76EBBB" w14:textId="5F0BD031" w:rsidR="00C954A8" w:rsidRPr="00774DD1" w:rsidRDefault="00DB3D35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32"/>
          <w:szCs w:val="28"/>
        </w:rPr>
      </w:pPr>
      <w:r w:rsidRPr="00774DD1">
        <w:rPr>
          <w:rFonts w:ascii="Times New Roman" w:eastAsia="Times New Roman" w:hAnsi="Times New Roman"/>
          <w:b/>
          <w:sz w:val="32"/>
          <w:szCs w:val="28"/>
          <w:lang w:val="sq-AL"/>
        </w:rPr>
        <w:t xml:space="preserve">      </w:t>
      </w:r>
      <w:r w:rsidR="007E5E0E">
        <w:rPr>
          <w:rFonts w:ascii="Times New Roman" w:eastAsia="Times New Roman" w:hAnsi="Times New Roman"/>
          <w:b/>
          <w:sz w:val="32"/>
          <w:szCs w:val="28"/>
          <w:lang w:val="sq-AL"/>
        </w:rPr>
        <w:t>PETRIT MALAJ</w:t>
      </w:r>
    </w:p>
    <w:sectPr w:rsidR="00C954A8" w:rsidRPr="00774DD1" w:rsidSect="00EF1111">
      <w:pgSz w:w="11907" w:h="16839" w:code="9"/>
      <w:pgMar w:top="900" w:right="927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A114" w14:textId="77777777" w:rsidR="00315303" w:rsidRDefault="00315303" w:rsidP="00A82002">
      <w:pPr>
        <w:spacing w:after="0" w:line="240" w:lineRule="auto"/>
      </w:pPr>
      <w:r>
        <w:separator/>
      </w:r>
    </w:p>
  </w:endnote>
  <w:endnote w:type="continuationSeparator" w:id="0">
    <w:p w14:paraId="04A0534C" w14:textId="77777777" w:rsidR="00315303" w:rsidRDefault="00315303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A2F2" w14:textId="77777777" w:rsidR="00315303" w:rsidRDefault="00315303" w:rsidP="00A82002">
      <w:pPr>
        <w:spacing w:after="0" w:line="240" w:lineRule="auto"/>
      </w:pPr>
      <w:r>
        <w:separator/>
      </w:r>
    </w:p>
  </w:footnote>
  <w:footnote w:type="continuationSeparator" w:id="0">
    <w:p w14:paraId="7CE9FDA0" w14:textId="77777777" w:rsidR="00315303" w:rsidRDefault="00315303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164399C"/>
    <w:multiLevelType w:val="hybridMultilevel"/>
    <w:tmpl w:val="3A2AD8DE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6321">
    <w:abstractNumId w:val="6"/>
  </w:num>
  <w:num w:numId="2" w16cid:durableId="1781417817">
    <w:abstractNumId w:val="5"/>
  </w:num>
  <w:num w:numId="3" w16cid:durableId="916867701">
    <w:abstractNumId w:val="8"/>
  </w:num>
  <w:num w:numId="4" w16cid:durableId="172502646">
    <w:abstractNumId w:val="4"/>
  </w:num>
  <w:num w:numId="5" w16cid:durableId="1016271784">
    <w:abstractNumId w:val="9"/>
  </w:num>
  <w:num w:numId="6" w16cid:durableId="1538742266">
    <w:abstractNumId w:val="0"/>
  </w:num>
  <w:num w:numId="7" w16cid:durableId="1131631451">
    <w:abstractNumId w:val="1"/>
  </w:num>
  <w:num w:numId="8" w16cid:durableId="2144955842">
    <w:abstractNumId w:val="7"/>
  </w:num>
  <w:num w:numId="9" w16cid:durableId="1567033834">
    <w:abstractNumId w:val="3"/>
  </w:num>
  <w:num w:numId="10" w16cid:durableId="1784419305">
    <w:abstractNumId w:val="2"/>
  </w:num>
  <w:num w:numId="11" w16cid:durableId="2025592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4E"/>
    <w:rsid w:val="00010D4E"/>
    <w:rsid w:val="00040BFE"/>
    <w:rsid w:val="00050EC2"/>
    <w:rsid w:val="00060458"/>
    <w:rsid w:val="00086061"/>
    <w:rsid w:val="000C0CEB"/>
    <w:rsid w:val="000C718C"/>
    <w:rsid w:val="000E66ED"/>
    <w:rsid w:val="0010308A"/>
    <w:rsid w:val="00121124"/>
    <w:rsid w:val="00132FF2"/>
    <w:rsid w:val="00136820"/>
    <w:rsid w:val="00156F9B"/>
    <w:rsid w:val="001C0B39"/>
    <w:rsid w:val="00202C11"/>
    <w:rsid w:val="00223600"/>
    <w:rsid w:val="002777CE"/>
    <w:rsid w:val="0028510F"/>
    <w:rsid w:val="002C4725"/>
    <w:rsid w:val="002E22D5"/>
    <w:rsid w:val="00302895"/>
    <w:rsid w:val="00307AD8"/>
    <w:rsid w:val="00315303"/>
    <w:rsid w:val="00316714"/>
    <w:rsid w:val="00341C14"/>
    <w:rsid w:val="003736CA"/>
    <w:rsid w:val="003B5168"/>
    <w:rsid w:val="003D6A3A"/>
    <w:rsid w:val="0044561D"/>
    <w:rsid w:val="004460FB"/>
    <w:rsid w:val="00463984"/>
    <w:rsid w:val="004733E5"/>
    <w:rsid w:val="00476D99"/>
    <w:rsid w:val="00484C5F"/>
    <w:rsid w:val="004B62D9"/>
    <w:rsid w:val="0050710B"/>
    <w:rsid w:val="00516C00"/>
    <w:rsid w:val="00524169"/>
    <w:rsid w:val="00535ADE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21A2C"/>
    <w:rsid w:val="00731D1A"/>
    <w:rsid w:val="007617F2"/>
    <w:rsid w:val="00774784"/>
    <w:rsid w:val="00774DD1"/>
    <w:rsid w:val="00781ACB"/>
    <w:rsid w:val="007966C1"/>
    <w:rsid w:val="007C1ADD"/>
    <w:rsid w:val="007D397E"/>
    <w:rsid w:val="007D3B29"/>
    <w:rsid w:val="007E5E0E"/>
    <w:rsid w:val="007F2C77"/>
    <w:rsid w:val="007F3E48"/>
    <w:rsid w:val="00824AD7"/>
    <w:rsid w:val="00841C83"/>
    <w:rsid w:val="00872D65"/>
    <w:rsid w:val="0088587B"/>
    <w:rsid w:val="00886947"/>
    <w:rsid w:val="008B6950"/>
    <w:rsid w:val="008C60E3"/>
    <w:rsid w:val="008D2516"/>
    <w:rsid w:val="008E1792"/>
    <w:rsid w:val="008F1AF4"/>
    <w:rsid w:val="008F54D8"/>
    <w:rsid w:val="0093623F"/>
    <w:rsid w:val="009C5135"/>
    <w:rsid w:val="009D020A"/>
    <w:rsid w:val="009D11CD"/>
    <w:rsid w:val="00A53231"/>
    <w:rsid w:val="00A82002"/>
    <w:rsid w:val="00A85BB2"/>
    <w:rsid w:val="00A90F68"/>
    <w:rsid w:val="00A93618"/>
    <w:rsid w:val="00AE6D09"/>
    <w:rsid w:val="00B012CB"/>
    <w:rsid w:val="00B62E82"/>
    <w:rsid w:val="00B701DD"/>
    <w:rsid w:val="00BE1AB9"/>
    <w:rsid w:val="00BF5404"/>
    <w:rsid w:val="00C80072"/>
    <w:rsid w:val="00C91B5E"/>
    <w:rsid w:val="00C954A8"/>
    <w:rsid w:val="00CB2351"/>
    <w:rsid w:val="00CB264A"/>
    <w:rsid w:val="00D03921"/>
    <w:rsid w:val="00D11952"/>
    <w:rsid w:val="00D20315"/>
    <w:rsid w:val="00D21774"/>
    <w:rsid w:val="00D34B6F"/>
    <w:rsid w:val="00DA28BB"/>
    <w:rsid w:val="00DB3D35"/>
    <w:rsid w:val="00E12AF5"/>
    <w:rsid w:val="00E20970"/>
    <w:rsid w:val="00E363CC"/>
    <w:rsid w:val="00E606FF"/>
    <w:rsid w:val="00E64958"/>
    <w:rsid w:val="00E97283"/>
    <w:rsid w:val="00EC1764"/>
    <w:rsid w:val="00EC2528"/>
    <w:rsid w:val="00EC67DD"/>
    <w:rsid w:val="00ED774D"/>
    <w:rsid w:val="00EF1111"/>
    <w:rsid w:val="00EF5208"/>
    <w:rsid w:val="00F12782"/>
    <w:rsid w:val="00F26509"/>
    <w:rsid w:val="00F2686B"/>
    <w:rsid w:val="00F811D2"/>
    <w:rsid w:val="00F82686"/>
    <w:rsid w:val="00F96000"/>
    <w:rsid w:val="00FB7885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BADDB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 A</cp:lastModifiedBy>
  <cp:revision>26</cp:revision>
  <cp:lastPrinted>2023-06-06T09:57:00Z</cp:lastPrinted>
  <dcterms:created xsi:type="dcterms:W3CDTF">2019-06-07T09:00:00Z</dcterms:created>
  <dcterms:modified xsi:type="dcterms:W3CDTF">2025-05-26T12:16:00Z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