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0CB" w14:textId="77777777" w:rsidR="00C03736" w:rsidRPr="005F7371" w:rsidRDefault="00C03736">
      <w:pPr>
        <w:rPr>
          <w:rFonts w:ascii="Times New Roman" w:hAnsi="Times New Roman" w:cs="Times New Roman"/>
          <w:sz w:val="28"/>
          <w:szCs w:val="24"/>
          <w:lang w:val="sq-AL"/>
        </w:rPr>
      </w:pPr>
    </w:p>
    <w:p w14:paraId="6AEB84DE" w14:textId="52182BB8" w:rsidR="00C03736" w:rsidRPr="005F7371" w:rsidRDefault="005F7371">
      <w:pPr>
        <w:rPr>
          <w:rFonts w:ascii="Times New Roman" w:hAnsi="Times New Roman" w:cs="Times New Roman"/>
          <w:i/>
          <w:sz w:val="28"/>
          <w:szCs w:val="24"/>
          <w:lang w:val="sq-AL"/>
        </w:rPr>
      </w:pPr>
      <w:proofErr w:type="spellStart"/>
      <w:r w:rsidRPr="005F7371">
        <w:rPr>
          <w:rFonts w:ascii="Times New Roman" w:hAnsi="Times New Roman" w:cs="Times New Roman"/>
          <w:b/>
          <w:sz w:val="28"/>
          <w:szCs w:val="24"/>
          <w:lang w:val="sq-AL"/>
        </w:rPr>
        <w:t>Zarina</w:t>
      </w:r>
      <w:proofErr w:type="spellEnd"/>
      <w:r w:rsidRPr="005F7371">
        <w:rPr>
          <w:rFonts w:ascii="Times New Roman" w:hAnsi="Times New Roman" w:cs="Times New Roman"/>
          <w:b/>
          <w:sz w:val="28"/>
          <w:szCs w:val="24"/>
          <w:lang w:val="sq-AL"/>
        </w:rPr>
        <w:t xml:space="preserve"> Taja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– </w:t>
      </w:r>
      <w:r w:rsidRPr="005F7371">
        <w:rPr>
          <w:rFonts w:ascii="Times New Roman" w:hAnsi="Times New Roman" w:cs="Times New Roman"/>
          <w:b/>
          <w:i/>
          <w:sz w:val="28"/>
          <w:szCs w:val="24"/>
          <w:lang w:val="sq-AL"/>
        </w:rPr>
        <w:t xml:space="preserve">Drejtor, Drejtoria e Tatimeve </w:t>
      </w:r>
      <w:proofErr w:type="spellStart"/>
      <w:r w:rsidRPr="005F7371">
        <w:rPr>
          <w:rFonts w:ascii="Times New Roman" w:hAnsi="Times New Roman" w:cs="Times New Roman"/>
          <w:b/>
          <w:i/>
          <w:sz w:val="28"/>
          <w:szCs w:val="24"/>
          <w:lang w:val="sq-AL"/>
        </w:rPr>
        <w:t>Direkte</w:t>
      </w:r>
      <w:proofErr w:type="spellEnd"/>
      <w:r w:rsidRPr="005F7371">
        <w:rPr>
          <w:rFonts w:ascii="Times New Roman" w:hAnsi="Times New Roman" w:cs="Times New Roman"/>
          <w:b/>
          <w:i/>
          <w:sz w:val="28"/>
          <w:szCs w:val="24"/>
          <w:lang w:val="sq-AL"/>
        </w:rPr>
        <w:t xml:space="preserve">, Drejtoria e </w:t>
      </w:r>
      <w:r w:rsidR="00912028" w:rsidRPr="005F7371">
        <w:rPr>
          <w:rFonts w:ascii="Times New Roman" w:hAnsi="Times New Roman" w:cs="Times New Roman"/>
          <w:b/>
          <w:i/>
          <w:sz w:val="28"/>
          <w:szCs w:val="24"/>
          <w:lang w:val="sq-AL"/>
        </w:rPr>
        <w:t>Përgjithshme</w:t>
      </w:r>
      <w:r w:rsidRPr="005F7371">
        <w:rPr>
          <w:rFonts w:ascii="Times New Roman" w:hAnsi="Times New Roman" w:cs="Times New Roman"/>
          <w:b/>
          <w:i/>
          <w:sz w:val="28"/>
          <w:szCs w:val="24"/>
          <w:lang w:val="sq-AL"/>
        </w:rPr>
        <w:t xml:space="preserve"> e Politikave Tatimore</w:t>
      </w:r>
    </w:p>
    <w:p w14:paraId="685532DB" w14:textId="5E45DFD3" w:rsidR="00466B01" w:rsidRPr="005F7371" w:rsidRDefault="00811A63" w:rsidP="00FD3B88">
      <w:pPr>
        <w:jc w:val="both"/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5F7371">
        <w:rPr>
          <w:rFonts w:ascii="Times New Roman" w:hAnsi="Times New Roman" w:cs="Times New Roman"/>
          <w:sz w:val="28"/>
          <w:szCs w:val="24"/>
          <w:lang w:val="sq-AL"/>
        </w:rPr>
        <w:t>Zarina</w:t>
      </w:r>
      <w:proofErr w:type="spellEnd"/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Taja</w:t>
      </w:r>
      <w:r w:rsidR="00C03736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kryen funksionin Drejtor</w:t>
      </w:r>
      <w:r w:rsidR="00FD3B88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i Drejtoris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FD3B88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s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FD3B88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Tatimeve </w:t>
      </w:r>
      <w:proofErr w:type="spellStart"/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>Direkte</w:t>
      </w:r>
      <w:proofErr w:type="spellEnd"/>
      <w:r w:rsidR="00C03736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, pranë 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Drejtorisë së 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>P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>rgjithshme t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>Politikave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Tatimore</w:t>
      </w:r>
      <w:r w:rsidR="00C03736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. Prej vitit 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2007 </w:t>
      </w:r>
      <w:r w:rsidR="00C03736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është pjesë e Ministrisë së Financave. </w:t>
      </w:r>
    </w:p>
    <w:p w14:paraId="6E5D0186" w14:textId="7E8CEDC3" w:rsidR="00660E3A" w:rsidRPr="005F7371" w:rsidRDefault="00C03736" w:rsidP="00FD3B88">
      <w:pPr>
        <w:jc w:val="both"/>
        <w:rPr>
          <w:rFonts w:ascii="Times New Roman" w:hAnsi="Times New Roman" w:cs="Times New Roman"/>
          <w:sz w:val="28"/>
          <w:szCs w:val="24"/>
          <w:lang w:val="sq-AL"/>
        </w:rPr>
      </w:pPr>
      <w:r w:rsidRPr="005F7371">
        <w:rPr>
          <w:rFonts w:ascii="Times New Roman" w:hAnsi="Times New Roman" w:cs="Times New Roman"/>
          <w:sz w:val="28"/>
          <w:szCs w:val="24"/>
          <w:lang w:val="sq-AL"/>
        </w:rPr>
        <w:t>Me një karrierë të pasur dhe arritje të shumta në fushën e</w:t>
      </w:r>
      <w:r w:rsidR="00466B01" w:rsidRPr="005F7371">
        <w:rPr>
          <w:rFonts w:ascii="Times New Roman" w:hAnsi="Times New Roman" w:cs="Times New Roman"/>
          <w:sz w:val="28"/>
          <w:szCs w:val="24"/>
          <w:lang w:val="sq-AL"/>
        </w:rPr>
        <w:t>konomike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>, ajo ka kontribuar ndjeshëm në Ministrinë e Financave</w:t>
      </w:r>
      <w:r w:rsidR="00466B01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. </w:t>
      </w:r>
      <w:r w:rsidR="00811A63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Studimet </w:t>
      </w:r>
      <w:r w:rsidR="00466B01" w:rsidRPr="005F7371">
        <w:rPr>
          <w:rFonts w:ascii="Times New Roman" w:hAnsi="Times New Roman" w:cs="Times New Roman"/>
          <w:sz w:val="28"/>
          <w:szCs w:val="24"/>
          <w:lang w:val="sq-AL"/>
        </w:rPr>
        <w:t>universitare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912028">
        <w:rPr>
          <w:rFonts w:ascii="Times New Roman" w:hAnsi="Times New Roman" w:cs="Times New Roman"/>
          <w:sz w:val="28"/>
          <w:szCs w:val="24"/>
          <w:lang w:val="sq-AL"/>
        </w:rPr>
        <w:t xml:space="preserve">i ka kryer 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deg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n </w:t>
      </w:r>
      <w:proofErr w:type="spellStart"/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>Ekonomiks</w:t>
      </w:r>
      <w:proofErr w:type="spellEnd"/>
      <w:r w:rsidR="00466B01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dhe </w:t>
      </w:r>
      <w:r w:rsidR="00912028">
        <w:rPr>
          <w:rFonts w:ascii="Times New Roman" w:hAnsi="Times New Roman" w:cs="Times New Roman"/>
          <w:sz w:val="28"/>
          <w:szCs w:val="24"/>
          <w:lang w:val="sq-AL"/>
        </w:rPr>
        <w:t xml:space="preserve">ato </w:t>
      </w:r>
      <w:r w:rsidR="00811A63" w:rsidRPr="005F7371">
        <w:rPr>
          <w:rFonts w:ascii="Times New Roman" w:hAnsi="Times New Roman" w:cs="Times New Roman"/>
          <w:sz w:val="28"/>
          <w:szCs w:val="24"/>
          <w:lang w:val="sq-AL"/>
        </w:rPr>
        <w:t>pasuniversitare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në degën</w:t>
      </w:r>
      <w:r w:rsidR="00C36A14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e</w:t>
      </w:r>
      <w:r w:rsidR="00811A63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Financës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, në Universitetin </w:t>
      </w:r>
      <w:r w:rsidR="00811A63" w:rsidRPr="005F7371">
        <w:rPr>
          <w:rFonts w:ascii="Times New Roman" w:hAnsi="Times New Roman" w:cs="Times New Roman"/>
          <w:sz w:val="28"/>
          <w:szCs w:val="24"/>
          <w:lang w:val="sq-AL"/>
        </w:rPr>
        <w:t>e Tiranës.</w:t>
      </w:r>
      <w:r w:rsidR="002A768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466B01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Ajo gjithashtu </w:t>
      </w:r>
      <w:r w:rsidR="00660E3A" w:rsidRPr="005F7371">
        <w:rPr>
          <w:rFonts w:ascii="Times New Roman" w:hAnsi="Times New Roman" w:cs="Times New Roman"/>
          <w:sz w:val="28"/>
          <w:szCs w:val="24"/>
          <w:lang w:val="sq-AL"/>
        </w:rPr>
        <w:t>ka vazhduar studimet n</w:t>
      </w:r>
      <w:r w:rsidR="00681788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660E3A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fushën e kontabilitetit dhe ka titullin “Kontabilist i Miratuar”, si dhe është certifikuar si “</w:t>
      </w:r>
      <w:proofErr w:type="spellStart"/>
      <w:r w:rsidR="00660E3A" w:rsidRPr="005F7371">
        <w:rPr>
          <w:rFonts w:ascii="Times New Roman" w:hAnsi="Times New Roman" w:cs="Times New Roman"/>
          <w:sz w:val="28"/>
          <w:szCs w:val="24"/>
          <w:lang w:val="sq-AL"/>
        </w:rPr>
        <w:t>Auditues</w:t>
      </w:r>
      <w:proofErr w:type="spellEnd"/>
      <w:r w:rsidR="00660E3A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i Brendshëm në Sektorin Publik”. Ka kryer një sërë trajnimesh brenda dhe jashtë vendit,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n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fush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>n fiskale dhe taksimit nd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>rkomb</w:t>
      </w:r>
      <w:r w:rsidR="00722498" w:rsidRPr="005F7371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>tar.</w:t>
      </w:r>
      <w:r w:rsidR="00660E3A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14:paraId="0110715D" w14:textId="0F5B5D7D" w:rsidR="009D04B0" w:rsidRPr="005F7371" w:rsidRDefault="00E67DF9" w:rsidP="00FD3B88">
      <w:pPr>
        <w:jc w:val="both"/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5F7371">
        <w:rPr>
          <w:rFonts w:ascii="Times New Roman" w:hAnsi="Times New Roman" w:cs="Times New Roman"/>
          <w:sz w:val="28"/>
          <w:szCs w:val="24"/>
          <w:lang w:val="sq-AL"/>
        </w:rPr>
        <w:t>Znj</w:t>
      </w:r>
      <w:proofErr w:type="spellEnd"/>
      <w:r w:rsidRPr="005F7371">
        <w:rPr>
          <w:rFonts w:ascii="Times New Roman" w:hAnsi="Times New Roman" w:cs="Times New Roman"/>
          <w:sz w:val="28"/>
          <w:szCs w:val="24"/>
          <w:lang w:val="sq-AL"/>
        </w:rPr>
        <w:t>. Taja</w:t>
      </w:r>
      <w:r w:rsidR="00C03736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vjen nga një </w:t>
      </w:r>
      <w:r w:rsidR="00681788" w:rsidRPr="005F7371">
        <w:rPr>
          <w:rFonts w:ascii="Times New Roman" w:hAnsi="Times New Roman" w:cs="Times New Roman"/>
          <w:sz w:val="28"/>
          <w:szCs w:val="24"/>
          <w:lang w:val="sq-AL"/>
        </w:rPr>
        <w:t>eksperiencë</w:t>
      </w:r>
      <w:r w:rsidR="00811A63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e gjatë pune në fushën 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>ekonomike, dhe veçanërisht atë tatimore duke filluar menjëherë pas përfundimit të studimeve universitare, karrierën e saj në sektorin bankar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>,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në administratën tatimore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dhe më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pas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pranë Ministrisë së Financave </w:t>
      </w:r>
      <w:r w:rsidR="009C128D">
        <w:rPr>
          <w:rFonts w:ascii="Times New Roman" w:hAnsi="Times New Roman" w:cs="Times New Roman"/>
          <w:sz w:val="28"/>
          <w:szCs w:val="24"/>
          <w:lang w:val="sq-AL"/>
        </w:rPr>
        <w:t>d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uke nisur </w:t>
      </w:r>
      <w:r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në nivelin </w:t>
      </w:r>
      <w:r w:rsidR="009C128D" w:rsidRPr="005F7371">
        <w:rPr>
          <w:rFonts w:ascii="Times New Roman" w:hAnsi="Times New Roman" w:cs="Times New Roman"/>
          <w:sz w:val="28"/>
          <w:szCs w:val="24"/>
          <w:lang w:val="sq-AL"/>
        </w:rPr>
        <w:t>ekzekutiv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>, më pas në pozicione të nivelit drejtues.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Gjatë punës 12 vjeçare pranë MFE-së, ka mbuluar </w:t>
      </w:r>
      <w:r w:rsidR="00464621" w:rsidRPr="005F7371">
        <w:rPr>
          <w:rFonts w:ascii="Times New Roman" w:hAnsi="Times New Roman" w:cs="Times New Roman"/>
          <w:sz w:val="28"/>
          <w:szCs w:val="24"/>
          <w:lang w:val="sq-AL"/>
        </w:rPr>
        <w:t>funksione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në lidhje me analizimin, përmirësimin dhe ha</w:t>
      </w:r>
      <w:r w:rsidR="00464621">
        <w:rPr>
          <w:rFonts w:ascii="Times New Roman" w:hAnsi="Times New Roman" w:cs="Times New Roman"/>
          <w:sz w:val="28"/>
          <w:szCs w:val="24"/>
          <w:lang w:val="sq-AL"/>
        </w:rPr>
        <w:t>rtimin e legjislacionit tatimor</w:t>
      </w:r>
      <w:bookmarkStart w:id="0" w:name="_GoBack"/>
      <w:bookmarkEnd w:id="0"/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, n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>egoci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min e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Marrëveshje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ve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për Tatimin e Dyfishtë si përfaqësues i M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inistrisë së Financave, 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ka 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nd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>j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ek</w:t>
      </w:r>
      <w:r w:rsidR="00AF4A40" w:rsidRPr="005F7371">
        <w:rPr>
          <w:rFonts w:ascii="Times New Roman" w:hAnsi="Times New Roman" w:cs="Times New Roman"/>
          <w:sz w:val="28"/>
          <w:szCs w:val="24"/>
          <w:lang w:val="sq-AL"/>
        </w:rPr>
        <w:t>ur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 xml:space="preserve"> a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>ngazhimet ndërkombëtare në lidhje me veprimet e BEPS dhe çës</w:t>
      </w:r>
      <w:r w:rsidR="004909FC" w:rsidRPr="005F7371">
        <w:rPr>
          <w:rFonts w:ascii="Times New Roman" w:hAnsi="Times New Roman" w:cs="Times New Roman"/>
          <w:sz w:val="28"/>
          <w:szCs w:val="24"/>
          <w:lang w:val="sq-AL"/>
        </w:rPr>
        <w:t>htje të tjera të tatimore</w:t>
      </w:r>
      <w:r w:rsidR="009D04B0" w:rsidRPr="005F7371">
        <w:rPr>
          <w:rFonts w:ascii="Times New Roman" w:hAnsi="Times New Roman" w:cs="Times New Roman"/>
          <w:sz w:val="28"/>
          <w:szCs w:val="24"/>
          <w:lang w:val="sq-AL"/>
        </w:rPr>
        <w:t>.</w:t>
      </w:r>
    </w:p>
    <w:p w14:paraId="2D82EC16" w14:textId="77777777" w:rsidR="00C03736" w:rsidRPr="00A03DCE" w:rsidRDefault="00C03736">
      <w:pPr>
        <w:rPr>
          <w:rFonts w:ascii="Times New Roman" w:hAnsi="Times New Roman" w:cs="Times New Roman"/>
          <w:sz w:val="24"/>
          <w:szCs w:val="24"/>
        </w:rPr>
      </w:pPr>
    </w:p>
    <w:sectPr w:rsidR="00C03736" w:rsidRPr="00A03D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10B0A"/>
    <w:rsid w:val="002A7689"/>
    <w:rsid w:val="00341E35"/>
    <w:rsid w:val="00464621"/>
    <w:rsid w:val="00466B01"/>
    <w:rsid w:val="004909FC"/>
    <w:rsid w:val="005F7371"/>
    <w:rsid w:val="00660E3A"/>
    <w:rsid w:val="00670B89"/>
    <w:rsid w:val="00681788"/>
    <w:rsid w:val="00722498"/>
    <w:rsid w:val="00792958"/>
    <w:rsid w:val="00811A63"/>
    <w:rsid w:val="00877843"/>
    <w:rsid w:val="00912028"/>
    <w:rsid w:val="009C128D"/>
    <w:rsid w:val="009C6759"/>
    <w:rsid w:val="009D04B0"/>
    <w:rsid w:val="00A03DCE"/>
    <w:rsid w:val="00AF4A40"/>
    <w:rsid w:val="00C03736"/>
    <w:rsid w:val="00C36A14"/>
    <w:rsid w:val="00D47D28"/>
    <w:rsid w:val="00D82197"/>
    <w:rsid w:val="00DD6704"/>
    <w:rsid w:val="00E67DF9"/>
    <w:rsid w:val="00F022CE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3A0D"/>
  <w15:docId w15:val="{0708C9ED-35CE-4D09-B5CA-373F686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cp:lastPrinted>2023-12-22T10:13:00Z</cp:lastPrinted>
  <dcterms:created xsi:type="dcterms:W3CDTF">2024-10-07T07:56:00Z</dcterms:created>
  <dcterms:modified xsi:type="dcterms:W3CDTF">2024-10-07T07:56:00Z</dcterms:modified>
</cp:coreProperties>
</file>