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477B" w14:textId="77777777" w:rsidR="009830E4" w:rsidRPr="00A64D35" w:rsidRDefault="009830E4" w:rsidP="00A64D35">
      <w:pPr>
        <w:pStyle w:val="Heading1a"/>
        <w:keepNext w:val="0"/>
        <w:keepLines w:val="0"/>
        <w:tabs>
          <w:tab w:val="clear" w:pos="-720"/>
        </w:tabs>
        <w:suppressAutoHyphens w:val="0"/>
        <w:ind w:right="-360" w:hanging="270"/>
        <w:jc w:val="both"/>
        <w:rPr>
          <w:bCs/>
          <w:smallCaps w:val="0"/>
          <w:sz w:val="24"/>
          <w:szCs w:val="24"/>
        </w:rPr>
      </w:pPr>
      <w:r w:rsidRPr="00A64D35">
        <w:rPr>
          <w:bCs/>
          <w:smallCaps w:val="0"/>
          <w:sz w:val="24"/>
          <w:szCs w:val="24"/>
        </w:rPr>
        <w:t>REQUEST FOR EXPRESSIONS OF INTEREST</w:t>
      </w:r>
    </w:p>
    <w:p w14:paraId="3F57A0DD" w14:textId="6A9647BB" w:rsidR="009830E4" w:rsidRPr="00A64D35" w:rsidRDefault="009830E4" w:rsidP="00783E65">
      <w:pPr>
        <w:pStyle w:val="Heading1a"/>
        <w:keepNext w:val="0"/>
        <w:keepLines w:val="0"/>
        <w:tabs>
          <w:tab w:val="clear" w:pos="-720"/>
        </w:tabs>
        <w:suppressAutoHyphens w:val="0"/>
        <w:ind w:left="-270" w:right="-360"/>
        <w:jc w:val="both"/>
        <w:rPr>
          <w:bCs/>
          <w:smallCaps w:val="0"/>
          <w:sz w:val="24"/>
          <w:szCs w:val="24"/>
        </w:rPr>
      </w:pPr>
      <w:r w:rsidRPr="00A64D35">
        <w:rPr>
          <w:bCs/>
          <w:smallCaps w:val="0"/>
          <w:sz w:val="24"/>
          <w:szCs w:val="24"/>
        </w:rPr>
        <w:t>(CONSULT</w:t>
      </w:r>
      <w:r w:rsidR="001D70EB" w:rsidRPr="00A64D35">
        <w:rPr>
          <w:bCs/>
          <w:smallCaps w:val="0"/>
          <w:sz w:val="24"/>
          <w:szCs w:val="24"/>
        </w:rPr>
        <w:t>ING</w:t>
      </w:r>
      <w:r w:rsidRPr="00A64D35">
        <w:rPr>
          <w:bCs/>
          <w:smallCaps w:val="0"/>
          <w:sz w:val="24"/>
          <w:szCs w:val="24"/>
        </w:rPr>
        <w:t xml:space="preserve"> SERVICES)</w:t>
      </w:r>
    </w:p>
    <w:p w14:paraId="1FC3197A" w14:textId="77777777" w:rsidR="009830E4" w:rsidRPr="00A64D35" w:rsidRDefault="009830E4" w:rsidP="00783E65">
      <w:pPr>
        <w:pStyle w:val="ChapterNumber"/>
        <w:tabs>
          <w:tab w:val="clear" w:pos="-720"/>
        </w:tabs>
        <w:ind w:left="-270" w:right="-360"/>
        <w:jc w:val="both"/>
        <w:rPr>
          <w:rFonts w:ascii="Times New Roman" w:hAnsi="Times New Roman"/>
          <w:spacing w:val="-2"/>
          <w:sz w:val="24"/>
          <w:szCs w:val="24"/>
        </w:rPr>
      </w:pPr>
    </w:p>
    <w:p w14:paraId="57782895" w14:textId="77777777" w:rsidR="005C79FD" w:rsidRPr="00A64D35" w:rsidRDefault="005C79FD" w:rsidP="00783E65">
      <w:pPr>
        <w:suppressAutoHyphens/>
        <w:ind w:left="-270" w:right="-360"/>
        <w:jc w:val="both"/>
        <w:rPr>
          <w:rFonts w:ascii="Times New Roman" w:hAnsi="Times New Roman"/>
          <w:b/>
          <w:spacing w:val="-2"/>
          <w:sz w:val="24"/>
          <w:szCs w:val="24"/>
        </w:rPr>
      </w:pPr>
      <w:r w:rsidRPr="00A64D35">
        <w:rPr>
          <w:rFonts w:ascii="Times New Roman" w:hAnsi="Times New Roman"/>
          <w:b/>
          <w:spacing w:val="-2"/>
          <w:sz w:val="24"/>
          <w:szCs w:val="24"/>
        </w:rPr>
        <w:t>ALBANIA</w:t>
      </w:r>
    </w:p>
    <w:p w14:paraId="37B9D331" w14:textId="60A075AA" w:rsidR="005C79FD" w:rsidRPr="00A64D35" w:rsidRDefault="005C79FD" w:rsidP="00A64D35">
      <w:pPr>
        <w:tabs>
          <w:tab w:val="left" w:pos="-1440"/>
          <w:tab w:val="left" w:pos="-720"/>
        </w:tabs>
        <w:suppressAutoHyphens/>
        <w:ind w:left="810" w:right="-360" w:hanging="1080"/>
        <w:jc w:val="both"/>
        <w:rPr>
          <w:rFonts w:ascii="Times New Roman" w:eastAsia="Calibri" w:hAnsi="Times New Roman"/>
          <w:sz w:val="24"/>
          <w:szCs w:val="24"/>
        </w:rPr>
      </w:pPr>
      <w:r w:rsidRPr="00A64D35">
        <w:rPr>
          <w:rFonts w:ascii="Times New Roman" w:eastAsia="Times" w:hAnsi="Times New Roman"/>
          <w:b/>
          <w:bCs/>
          <w:sz w:val="24"/>
          <w:szCs w:val="24"/>
        </w:rPr>
        <w:t xml:space="preserve">Project: </w:t>
      </w:r>
      <w:r w:rsidR="00502B9E" w:rsidRPr="007E772D">
        <w:rPr>
          <w:rFonts w:ascii="Times New Roman" w:hAnsi="Times New Roman"/>
          <w:b/>
          <w:bCs/>
          <w:color w:val="48535C"/>
          <w:sz w:val="20"/>
        </w:rPr>
        <w:t> </w:t>
      </w:r>
      <w:r w:rsidR="00783E65" w:rsidRPr="00A64D35">
        <w:rPr>
          <w:rFonts w:ascii="Times New Roman" w:hAnsi="Times New Roman"/>
          <w:b/>
          <w:bCs/>
          <w:color w:val="48535C"/>
          <w:sz w:val="20"/>
        </w:rPr>
        <w:t xml:space="preserve"> </w:t>
      </w:r>
      <w:r w:rsidR="00502B9E" w:rsidRPr="007E772D">
        <w:rPr>
          <w:rFonts w:ascii="Times New Roman" w:hAnsi="Times New Roman"/>
          <w:bCs/>
          <w:sz w:val="24"/>
          <w:szCs w:val="24"/>
        </w:rPr>
        <w:t>Western Balkans Trade and Transport Facilitation Project Using the Multiphase</w:t>
      </w:r>
      <w:r w:rsidR="00502B9E" w:rsidRPr="00A64D35">
        <w:rPr>
          <w:rFonts w:ascii="Times New Roman" w:hAnsi="Times New Roman"/>
          <w:bCs/>
          <w:sz w:val="24"/>
          <w:szCs w:val="24"/>
        </w:rPr>
        <w:t xml:space="preserve"> </w:t>
      </w:r>
      <w:r w:rsidR="00502B9E" w:rsidRPr="007E772D">
        <w:rPr>
          <w:rFonts w:ascii="Times New Roman" w:hAnsi="Times New Roman"/>
          <w:bCs/>
          <w:sz w:val="24"/>
          <w:szCs w:val="24"/>
        </w:rPr>
        <w:t>Programmatic Approach</w:t>
      </w:r>
    </w:p>
    <w:p w14:paraId="6EE7CA53" w14:textId="4556F715" w:rsidR="005C79FD" w:rsidRPr="00A64D35" w:rsidRDefault="00502B9E" w:rsidP="00783E65">
      <w:pPr>
        <w:pStyle w:val="BodyText"/>
        <w:ind w:left="-270" w:right="-360"/>
        <w:jc w:val="both"/>
        <w:rPr>
          <w:rFonts w:ascii="Times New Roman" w:hAnsi="Times New Roman"/>
          <w:szCs w:val="24"/>
        </w:rPr>
      </w:pPr>
      <w:r w:rsidRPr="00A64D35">
        <w:rPr>
          <w:rFonts w:ascii="Times New Roman" w:hAnsi="Times New Roman"/>
          <w:b/>
          <w:szCs w:val="24"/>
        </w:rPr>
        <w:t>Loan</w:t>
      </w:r>
      <w:r w:rsidR="005C79FD" w:rsidRPr="00A64D35">
        <w:rPr>
          <w:rFonts w:ascii="Times New Roman" w:hAnsi="Times New Roman"/>
          <w:b/>
          <w:szCs w:val="24"/>
        </w:rPr>
        <w:t xml:space="preserve"> No.:</w:t>
      </w:r>
      <w:r w:rsidR="005C79FD" w:rsidRPr="00A64D35">
        <w:rPr>
          <w:rFonts w:ascii="Times New Roman" w:hAnsi="Times New Roman"/>
          <w:szCs w:val="24"/>
        </w:rPr>
        <w:t xml:space="preserve"> </w:t>
      </w:r>
      <w:r w:rsidRPr="00A64D35">
        <w:rPr>
          <w:rFonts w:ascii="Times New Roman" w:hAnsi="Times New Roman"/>
          <w:szCs w:val="24"/>
        </w:rPr>
        <w:t>IBRD-89330-AL</w:t>
      </w:r>
    </w:p>
    <w:p w14:paraId="4D49D5F3" w14:textId="4C133372" w:rsidR="005C79FD" w:rsidRPr="00A64D35" w:rsidRDefault="005C79FD" w:rsidP="00783E65">
      <w:pPr>
        <w:ind w:left="1800" w:right="-360" w:hanging="2070"/>
        <w:jc w:val="both"/>
        <w:rPr>
          <w:rFonts w:ascii="Times New Roman" w:hAnsi="Times New Roman"/>
          <w:bCs/>
          <w:sz w:val="24"/>
          <w:szCs w:val="24"/>
        </w:rPr>
      </w:pPr>
      <w:r w:rsidRPr="00A64D35">
        <w:rPr>
          <w:rFonts w:ascii="Times New Roman" w:hAnsi="Times New Roman"/>
          <w:b/>
          <w:sz w:val="24"/>
          <w:szCs w:val="24"/>
        </w:rPr>
        <w:t xml:space="preserve">Assignment Title: </w:t>
      </w:r>
      <w:r w:rsidR="00502B9E" w:rsidRPr="007E772D">
        <w:rPr>
          <w:rFonts w:ascii="Times New Roman" w:hAnsi="Times New Roman"/>
          <w:bCs/>
          <w:sz w:val="24"/>
          <w:szCs w:val="24"/>
        </w:rPr>
        <w:t>“Transport Engineer of the Project Implementation Unit in Albania”</w:t>
      </w:r>
    </w:p>
    <w:p w14:paraId="24A1B89A" w14:textId="0B3A7D27" w:rsidR="005C79FD" w:rsidRPr="00A64D35" w:rsidRDefault="005C79FD" w:rsidP="00783E65">
      <w:pPr>
        <w:ind w:left="-270" w:right="-360"/>
        <w:jc w:val="both"/>
        <w:rPr>
          <w:rFonts w:ascii="Times New Roman" w:hAnsi="Times New Roman"/>
          <w:bCs/>
          <w:sz w:val="24"/>
          <w:szCs w:val="24"/>
        </w:rPr>
      </w:pPr>
      <w:r w:rsidRPr="00A64D35">
        <w:rPr>
          <w:rFonts w:ascii="Times New Roman" w:hAnsi="Times New Roman"/>
          <w:b/>
          <w:sz w:val="24"/>
          <w:szCs w:val="24"/>
        </w:rPr>
        <w:t>Reference No</w:t>
      </w:r>
      <w:r w:rsidRPr="00A64D35">
        <w:rPr>
          <w:rFonts w:ascii="Times New Roman" w:hAnsi="Times New Roman"/>
          <w:sz w:val="24"/>
          <w:szCs w:val="24"/>
        </w:rPr>
        <w:t>.</w:t>
      </w:r>
      <w:r w:rsidRPr="00A64D35">
        <w:rPr>
          <w:rFonts w:ascii="Times New Roman" w:hAnsi="Times New Roman"/>
          <w:b/>
          <w:sz w:val="24"/>
          <w:szCs w:val="24"/>
        </w:rPr>
        <w:t>:</w:t>
      </w:r>
      <w:r w:rsidRPr="00A64D35">
        <w:rPr>
          <w:rFonts w:ascii="Times New Roman" w:hAnsi="Times New Roman"/>
          <w:sz w:val="24"/>
          <w:szCs w:val="24"/>
        </w:rPr>
        <w:t xml:space="preserve"> </w:t>
      </w:r>
      <w:r w:rsidR="00502B9E" w:rsidRPr="00A64D35">
        <w:rPr>
          <w:rFonts w:ascii="Times New Roman" w:hAnsi="Times New Roman"/>
          <w:bCs/>
          <w:sz w:val="24"/>
          <w:szCs w:val="24"/>
        </w:rPr>
        <w:t>WBTTF-ALB-411B-2</w:t>
      </w:r>
    </w:p>
    <w:p w14:paraId="7A7F79B0" w14:textId="77777777" w:rsidR="00502B9E" w:rsidRPr="00F7247D" w:rsidRDefault="00502B9E" w:rsidP="00F7247D">
      <w:pPr>
        <w:suppressAutoHyphens/>
        <w:ind w:right="-360"/>
        <w:jc w:val="both"/>
        <w:rPr>
          <w:rFonts w:ascii="Times New Roman" w:hAnsi="Times New Roman"/>
          <w:spacing w:val="-2"/>
          <w:sz w:val="20"/>
        </w:rPr>
      </w:pPr>
    </w:p>
    <w:p w14:paraId="136F3099" w14:textId="77777777" w:rsidR="00803DE8" w:rsidRPr="00A64D35" w:rsidRDefault="00803DE8" w:rsidP="00A64D35">
      <w:pPr>
        <w:ind w:left="-270" w:right="-360"/>
        <w:jc w:val="both"/>
        <w:rPr>
          <w:rFonts w:ascii="Times New Roman" w:hAnsi="Times New Roman"/>
          <w:sz w:val="24"/>
          <w:szCs w:val="24"/>
        </w:rPr>
      </w:pPr>
      <w:r w:rsidRPr="00803DE8">
        <w:rPr>
          <w:rFonts w:ascii="Times New Roman" w:hAnsi="Times New Roman"/>
          <w:sz w:val="24"/>
          <w:szCs w:val="24"/>
        </w:rPr>
        <w:t>The Government of Albania (</w:t>
      </w:r>
      <w:proofErr w:type="spellStart"/>
      <w:r w:rsidRPr="00803DE8">
        <w:rPr>
          <w:rFonts w:ascii="Times New Roman" w:hAnsi="Times New Roman"/>
          <w:sz w:val="24"/>
          <w:szCs w:val="24"/>
        </w:rPr>
        <w:t>GoA</w:t>
      </w:r>
      <w:proofErr w:type="spellEnd"/>
      <w:r w:rsidRPr="00803DE8">
        <w:rPr>
          <w:rFonts w:ascii="Times New Roman" w:hAnsi="Times New Roman"/>
          <w:sz w:val="24"/>
          <w:szCs w:val="24"/>
        </w:rPr>
        <w:t>) has received financing from the World Bank for the Western Balkans Trade and Transport Facilitation project (WBTFFP). The project is part of the first phase of the joint Program for the Western Balkans countries, which intends to facilitate the achievement of their governments’ goal of reducing trade costs and increasing transport efficiency through a longer‐term, adaptive, and continuous engagement.  Phase 1 includes Albania, North Macedonia, and Serbia. Phase 2 includes Montenegro, and future phases may include Bosnia and Herzegovina and Kosovo,</w:t>
      </w:r>
    </w:p>
    <w:p w14:paraId="15B5AE8F" w14:textId="77777777" w:rsidR="00803DE8" w:rsidRPr="00F7247D" w:rsidRDefault="00803DE8" w:rsidP="00803DE8">
      <w:pPr>
        <w:jc w:val="both"/>
        <w:rPr>
          <w:rFonts w:ascii="Times New Roman" w:hAnsi="Times New Roman"/>
          <w:sz w:val="20"/>
        </w:rPr>
      </w:pPr>
    </w:p>
    <w:p w14:paraId="79E223CA" w14:textId="77777777" w:rsidR="00803DE8" w:rsidRPr="00A64D35" w:rsidRDefault="00803DE8" w:rsidP="00A64D35">
      <w:pPr>
        <w:ind w:left="-270" w:right="-360"/>
        <w:jc w:val="both"/>
        <w:rPr>
          <w:rFonts w:ascii="Times New Roman" w:eastAsia="Calibri" w:hAnsi="Times New Roman"/>
          <w:sz w:val="24"/>
          <w:szCs w:val="24"/>
        </w:rPr>
      </w:pPr>
      <w:r w:rsidRPr="00803DE8">
        <w:rPr>
          <w:rFonts w:ascii="Times New Roman" w:eastAsia="Calibri" w:hAnsi="Times New Roman"/>
          <w:sz w:val="24"/>
          <w:szCs w:val="24"/>
        </w:rPr>
        <w:t>The project follows an integrated approach including three connected dimensions, to help reduce trade costs and increase transport efficiency in the Western Balkans.  These include measures aimed at: (</w:t>
      </w:r>
      <w:proofErr w:type="spellStart"/>
      <w:r w:rsidRPr="00803DE8">
        <w:rPr>
          <w:rFonts w:ascii="Times New Roman" w:eastAsia="Calibri" w:hAnsi="Times New Roman"/>
          <w:sz w:val="24"/>
          <w:szCs w:val="24"/>
        </w:rPr>
        <w:t>i</w:t>
      </w:r>
      <w:proofErr w:type="spellEnd"/>
      <w:r w:rsidRPr="00803DE8">
        <w:rPr>
          <w:rFonts w:ascii="Times New Roman" w:eastAsia="Calibri" w:hAnsi="Times New Roman"/>
          <w:sz w:val="24"/>
          <w:szCs w:val="24"/>
        </w:rPr>
        <w:t>) Facilitating cross- border movement of goods, (ii) enhancing transport efficiency and predictability; and (iii) enhancing market access for trade in services and investments.</w:t>
      </w:r>
    </w:p>
    <w:p w14:paraId="52110A03" w14:textId="77777777" w:rsidR="00803DE8" w:rsidRPr="00F7247D" w:rsidRDefault="00803DE8" w:rsidP="00803DE8">
      <w:pPr>
        <w:jc w:val="both"/>
        <w:rPr>
          <w:rFonts w:ascii="Times New Roman" w:eastAsia="Calibri" w:hAnsi="Times New Roman"/>
          <w:sz w:val="20"/>
        </w:rPr>
      </w:pPr>
    </w:p>
    <w:p w14:paraId="0E6BCBFC" w14:textId="77777777" w:rsidR="00061F5A" w:rsidRPr="00A64D35" w:rsidRDefault="00061F5A" w:rsidP="00A64D35">
      <w:pPr>
        <w:widowControl w:val="0"/>
        <w:spacing w:line="244" w:lineRule="auto"/>
        <w:ind w:left="-270" w:right="-360"/>
        <w:jc w:val="both"/>
        <w:rPr>
          <w:rFonts w:ascii="Times New Roman" w:hAnsi="Times New Roman"/>
          <w:color w:val="000000"/>
          <w:spacing w:val="6"/>
          <w:sz w:val="24"/>
          <w:szCs w:val="24"/>
        </w:rPr>
      </w:pPr>
      <w:r w:rsidRPr="00061F5A">
        <w:rPr>
          <w:rFonts w:ascii="Times New Roman" w:hAnsi="Times New Roman"/>
          <w:color w:val="000000"/>
          <w:spacing w:val="-1"/>
          <w:sz w:val="24"/>
          <w:szCs w:val="24"/>
        </w:rPr>
        <w:t>The local project consultant is expected t</w:t>
      </w:r>
      <w:r w:rsidRPr="00061F5A">
        <w:rPr>
          <w:rFonts w:ascii="Times New Roman" w:hAnsi="Times New Roman"/>
          <w:color w:val="000000"/>
          <w:sz w:val="24"/>
          <w:szCs w:val="24"/>
        </w:rPr>
        <w:t>o plan, monitor, con</w:t>
      </w:r>
      <w:r w:rsidRPr="00061F5A">
        <w:rPr>
          <w:rFonts w:ascii="Times New Roman" w:hAnsi="Times New Roman"/>
          <w:color w:val="000000"/>
          <w:spacing w:val="2"/>
          <w:sz w:val="24"/>
          <w:szCs w:val="24"/>
        </w:rPr>
        <w:t>t</w:t>
      </w:r>
      <w:r w:rsidRPr="00061F5A">
        <w:rPr>
          <w:rFonts w:ascii="Times New Roman" w:hAnsi="Times New Roman"/>
          <w:color w:val="000000"/>
          <w:spacing w:val="-1"/>
          <w:sz w:val="24"/>
          <w:szCs w:val="24"/>
        </w:rPr>
        <w:t>r</w:t>
      </w:r>
      <w:r w:rsidRPr="00061F5A">
        <w:rPr>
          <w:rFonts w:ascii="Times New Roman" w:hAnsi="Times New Roman"/>
          <w:color w:val="000000"/>
          <w:sz w:val="24"/>
          <w:szCs w:val="24"/>
        </w:rPr>
        <w:t>ol and give technical advice on all the transport and engineering related activities, in close cooperation with the Head of the PIU and the contractors and consultants, as well as the Ministry of Economy, Culture and Innovations (</w:t>
      </w:r>
      <w:proofErr w:type="spellStart"/>
      <w:r w:rsidRPr="00061F5A">
        <w:rPr>
          <w:rFonts w:ascii="Times New Roman" w:hAnsi="Times New Roman"/>
          <w:color w:val="000000"/>
          <w:sz w:val="24"/>
          <w:szCs w:val="24"/>
        </w:rPr>
        <w:t>MoECI</w:t>
      </w:r>
      <w:proofErr w:type="spellEnd"/>
      <w:r w:rsidRPr="00061F5A">
        <w:rPr>
          <w:rFonts w:ascii="Times New Roman" w:hAnsi="Times New Roman"/>
          <w:color w:val="000000"/>
          <w:sz w:val="24"/>
          <w:szCs w:val="24"/>
        </w:rPr>
        <w:t xml:space="preserve">), Ministry of Finance, the Ministry of </w:t>
      </w:r>
      <w:r w:rsidRPr="00061F5A">
        <w:rPr>
          <w:rFonts w:ascii="Times New Roman" w:hAnsi="Times New Roman"/>
          <w:color w:val="000000"/>
          <w:spacing w:val="6"/>
          <w:sz w:val="24"/>
          <w:szCs w:val="24"/>
        </w:rPr>
        <w:t xml:space="preserve">Infrastructure and Energy and other agencies (as described in the POM). </w:t>
      </w:r>
    </w:p>
    <w:p w14:paraId="55242625" w14:textId="77777777" w:rsidR="00061F5A" w:rsidRPr="00F7247D" w:rsidRDefault="00061F5A" w:rsidP="00061F5A">
      <w:pPr>
        <w:widowControl w:val="0"/>
        <w:spacing w:line="244" w:lineRule="auto"/>
        <w:ind w:left="-270" w:right="4"/>
        <w:jc w:val="both"/>
        <w:rPr>
          <w:rFonts w:ascii="Times New Roman" w:hAnsi="Times New Roman"/>
          <w:color w:val="000000"/>
          <w:spacing w:val="6"/>
          <w:sz w:val="20"/>
        </w:rPr>
      </w:pPr>
    </w:p>
    <w:p w14:paraId="67C3DB42" w14:textId="587D2C95" w:rsidR="00061F5A" w:rsidRDefault="00061F5A" w:rsidP="00A64D35">
      <w:pPr>
        <w:widowControl w:val="0"/>
        <w:spacing w:line="244" w:lineRule="auto"/>
        <w:ind w:left="-270" w:right="-360"/>
        <w:jc w:val="both"/>
        <w:rPr>
          <w:rFonts w:ascii="Times New Roman" w:hAnsi="Times New Roman"/>
          <w:color w:val="000000"/>
          <w:sz w:val="24"/>
          <w:szCs w:val="24"/>
        </w:rPr>
      </w:pPr>
      <w:r w:rsidRPr="00061F5A">
        <w:rPr>
          <w:rFonts w:ascii="Times New Roman" w:hAnsi="Times New Roman"/>
          <w:color w:val="000000"/>
          <w:spacing w:val="6"/>
          <w:sz w:val="24"/>
          <w:szCs w:val="24"/>
        </w:rPr>
        <w:t xml:space="preserve">In addition, </w:t>
      </w:r>
      <w:r w:rsidRPr="00061F5A">
        <w:rPr>
          <w:rFonts w:ascii="Times New Roman" w:hAnsi="Times New Roman"/>
          <w:color w:val="000000"/>
          <w:sz w:val="24"/>
          <w:szCs w:val="24"/>
        </w:rPr>
        <w:t xml:space="preserve">he/she will closely monitor </w:t>
      </w:r>
      <w:r w:rsidRPr="00061F5A">
        <w:rPr>
          <w:rFonts w:ascii="Times New Roman" w:hAnsi="Times New Roman"/>
          <w:color w:val="000000"/>
          <w:spacing w:val="2"/>
          <w:sz w:val="24"/>
          <w:szCs w:val="24"/>
        </w:rPr>
        <w:t>t</w:t>
      </w:r>
      <w:r w:rsidRPr="00061F5A">
        <w:rPr>
          <w:rFonts w:ascii="Times New Roman" w:hAnsi="Times New Roman"/>
          <w:color w:val="000000"/>
          <w:sz w:val="24"/>
          <w:szCs w:val="24"/>
        </w:rPr>
        <w:t xml:space="preserve">he implementation of the activities </w:t>
      </w:r>
      <w:proofErr w:type="gramStart"/>
      <w:r w:rsidRPr="00061F5A">
        <w:rPr>
          <w:rFonts w:ascii="Times New Roman" w:hAnsi="Times New Roman"/>
          <w:color w:val="000000"/>
          <w:sz w:val="24"/>
          <w:szCs w:val="24"/>
        </w:rPr>
        <w:t>in order to</w:t>
      </w:r>
      <w:proofErr w:type="gramEnd"/>
      <w:r w:rsidRPr="00061F5A">
        <w:rPr>
          <w:rFonts w:ascii="Times New Roman" w:hAnsi="Times New Roman"/>
          <w:color w:val="000000"/>
          <w:sz w:val="24"/>
          <w:szCs w:val="24"/>
        </w:rPr>
        <w:t xml:space="preserve"> coordinate the inputs from the different actors, ensure excellent technical execution, quickly address design challenges and efficiently react to unexpected developments. </w:t>
      </w:r>
      <w:r w:rsidRPr="00061F5A">
        <w:rPr>
          <w:rFonts w:ascii="Times New Roman" w:hAnsi="Times New Roman"/>
          <w:color w:val="000000"/>
          <w:spacing w:val="6"/>
          <w:sz w:val="24"/>
          <w:szCs w:val="24"/>
        </w:rPr>
        <w:t>Aware of the</w:t>
      </w:r>
      <w:r w:rsidRPr="00061F5A">
        <w:rPr>
          <w:rFonts w:ascii="Times New Roman" w:hAnsi="Times New Roman"/>
          <w:color w:val="000000"/>
          <w:spacing w:val="1"/>
          <w:sz w:val="24"/>
          <w:szCs w:val="24"/>
        </w:rPr>
        <w:t xml:space="preserve"> </w:t>
      </w:r>
      <w:r w:rsidRPr="00061F5A">
        <w:rPr>
          <w:rFonts w:ascii="Times New Roman" w:hAnsi="Times New Roman"/>
          <w:color w:val="000000"/>
          <w:w w:val="102"/>
          <w:sz w:val="24"/>
          <w:szCs w:val="24"/>
        </w:rPr>
        <w:t>p</w:t>
      </w:r>
      <w:r w:rsidRPr="00061F5A">
        <w:rPr>
          <w:rFonts w:ascii="Times New Roman" w:hAnsi="Times New Roman"/>
          <w:color w:val="000000"/>
          <w:spacing w:val="-1"/>
          <w:w w:val="102"/>
          <w:sz w:val="24"/>
          <w:szCs w:val="24"/>
        </w:rPr>
        <w:t>r</w:t>
      </w:r>
      <w:r w:rsidRPr="00061F5A">
        <w:rPr>
          <w:rFonts w:ascii="Times New Roman" w:hAnsi="Times New Roman"/>
          <w:color w:val="000000"/>
          <w:w w:val="102"/>
          <w:sz w:val="24"/>
          <w:szCs w:val="24"/>
        </w:rPr>
        <w:t>o</w:t>
      </w:r>
      <w:r w:rsidRPr="00061F5A">
        <w:rPr>
          <w:rFonts w:ascii="Times New Roman" w:hAnsi="Times New Roman"/>
          <w:color w:val="000000"/>
          <w:spacing w:val="5"/>
          <w:w w:val="102"/>
          <w:sz w:val="24"/>
          <w:szCs w:val="24"/>
        </w:rPr>
        <w:t>j</w:t>
      </w:r>
      <w:r w:rsidRPr="00061F5A">
        <w:rPr>
          <w:rFonts w:ascii="Times New Roman" w:hAnsi="Times New Roman"/>
          <w:color w:val="000000"/>
          <w:spacing w:val="-2"/>
          <w:w w:val="102"/>
          <w:sz w:val="24"/>
          <w:szCs w:val="24"/>
        </w:rPr>
        <w:t>e</w:t>
      </w:r>
      <w:r w:rsidRPr="00061F5A">
        <w:rPr>
          <w:rFonts w:ascii="Times New Roman" w:hAnsi="Times New Roman"/>
          <w:color w:val="000000"/>
          <w:spacing w:val="1"/>
          <w:w w:val="102"/>
          <w:sz w:val="24"/>
          <w:szCs w:val="24"/>
        </w:rPr>
        <w:t>c</w:t>
      </w:r>
      <w:r w:rsidRPr="00061F5A">
        <w:rPr>
          <w:rFonts w:ascii="Times New Roman" w:hAnsi="Times New Roman"/>
          <w:color w:val="000000"/>
          <w:spacing w:val="2"/>
          <w:w w:val="102"/>
          <w:sz w:val="24"/>
          <w:szCs w:val="24"/>
        </w:rPr>
        <w:t>t</w:t>
      </w:r>
      <w:r w:rsidRPr="00061F5A">
        <w:rPr>
          <w:rFonts w:ascii="Times New Roman" w:hAnsi="Times New Roman"/>
          <w:color w:val="000000"/>
          <w:w w:val="102"/>
          <w:sz w:val="24"/>
          <w:szCs w:val="24"/>
        </w:rPr>
        <w:t xml:space="preserve"> </w:t>
      </w:r>
      <w:r w:rsidRPr="00061F5A">
        <w:rPr>
          <w:rFonts w:ascii="Times New Roman" w:hAnsi="Times New Roman"/>
          <w:color w:val="000000"/>
          <w:spacing w:val="1"/>
          <w:sz w:val="24"/>
          <w:szCs w:val="24"/>
        </w:rPr>
        <w:t>c</w:t>
      </w:r>
      <w:r w:rsidRPr="00061F5A">
        <w:rPr>
          <w:rFonts w:ascii="Times New Roman" w:hAnsi="Times New Roman"/>
          <w:color w:val="000000"/>
          <w:spacing w:val="-2"/>
          <w:sz w:val="24"/>
          <w:szCs w:val="24"/>
        </w:rPr>
        <w:t>y</w:t>
      </w:r>
      <w:r w:rsidRPr="00061F5A">
        <w:rPr>
          <w:rFonts w:ascii="Times New Roman" w:hAnsi="Times New Roman"/>
          <w:color w:val="000000"/>
          <w:spacing w:val="3"/>
          <w:sz w:val="24"/>
          <w:szCs w:val="24"/>
        </w:rPr>
        <w:t>c</w:t>
      </w:r>
      <w:r w:rsidRPr="00061F5A">
        <w:rPr>
          <w:rFonts w:ascii="Times New Roman" w:hAnsi="Times New Roman"/>
          <w:color w:val="000000"/>
          <w:sz w:val="24"/>
          <w:szCs w:val="24"/>
        </w:rPr>
        <w:t>le</w:t>
      </w:r>
      <w:r w:rsidRPr="00061F5A">
        <w:rPr>
          <w:rFonts w:ascii="Times New Roman" w:hAnsi="Times New Roman"/>
          <w:color w:val="000000"/>
          <w:spacing w:val="9"/>
          <w:sz w:val="24"/>
          <w:szCs w:val="24"/>
        </w:rPr>
        <w:t xml:space="preserve"> and Procurement Plan, the </w:t>
      </w:r>
      <w:r w:rsidRPr="00061F5A">
        <w:rPr>
          <w:rFonts w:ascii="Times New Roman" w:hAnsi="Times New Roman"/>
          <w:color w:val="000000"/>
          <w:sz w:val="24"/>
          <w:szCs w:val="24"/>
        </w:rPr>
        <w:t>impl</w:t>
      </w:r>
      <w:r w:rsidRPr="00061F5A">
        <w:rPr>
          <w:rFonts w:ascii="Times New Roman" w:hAnsi="Times New Roman"/>
          <w:color w:val="000000"/>
          <w:spacing w:val="-2"/>
          <w:sz w:val="24"/>
          <w:szCs w:val="24"/>
        </w:rPr>
        <w:t>e</w:t>
      </w:r>
      <w:r w:rsidRPr="00061F5A">
        <w:rPr>
          <w:rFonts w:ascii="Times New Roman" w:hAnsi="Times New Roman"/>
          <w:color w:val="000000"/>
          <w:spacing w:val="2"/>
          <w:sz w:val="24"/>
          <w:szCs w:val="24"/>
        </w:rPr>
        <w:t>m</w:t>
      </w:r>
      <w:r w:rsidRPr="00061F5A">
        <w:rPr>
          <w:rFonts w:ascii="Times New Roman" w:hAnsi="Times New Roman"/>
          <w:color w:val="000000"/>
          <w:spacing w:val="1"/>
          <w:sz w:val="24"/>
          <w:szCs w:val="24"/>
        </w:rPr>
        <w:t>e</w:t>
      </w:r>
      <w:r w:rsidRPr="00061F5A">
        <w:rPr>
          <w:rFonts w:ascii="Times New Roman" w:hAnsi="Times New Roman"/>
          <w:color w:val="000000"/>
          <w:sz w:val="24"/>
          <w:szCs w:val="24"/>
        </w:rPr>
        <w:t>n</w:t>
      </w:r>
      <w:r w:rsidRPr="00061F5A">
        <w:rPr>
          <w:rFonts w:ascii="Times New Roman" w:hAnsi="Times New Roman"/>
          <w:color w:val="000000"/>
          <w:spacing w:val="-3"/>
          <w:sz w:val="24"/>
          <w:szCs w:val="24"/>
        </w:rPr>
        <w:t>t</w:t>
      </w:r>
      <w:r w:rsidRPr="00061F5A">
        <w:rPr>
          <w:rFonts w:ascii="Times New Roman" w:hAnsi="Times New Roman"/>
          <w:color w:val="000000"/>
          <w:spacing w:val="1"/>
          <w:sz w:val="24"/>
          <w:szCs w:val="24"/>
        </w:rPr>
        <w:t>a</w:t>
      </w:r>
      <w:r w:rsidRPr="00061F5A">
        <w:rPr>
          <w:rFonts w:ascii="Times New Roman" w:hAnsi="Times New Roman"/>
          <w:color w:val="000000"/>
          <w:spacing w:val="2"/>
          <w:sz w:val="24"/>
          <w:szCs w:val="24"/>
        </w:rPr>
        <w:t>t</w:t>
      </w:r>
      <w:r w:rsidRPr="00061F5A">
        <w:rPr>
          <w:rFonts w:ascii="Times New Roman" w:hAnsi="Times New Roman"/>
          <w:color w:val="000000"/>
          <w:sz w:val="24"/>
          <w:szCs w:val="24"/>
        </w:rPr>
        <w:t xml:space="preserve">ion of </w:t>
      </w:r>
      <w:r w:rsidRPr="00061F5A">
        <w:rPr>
          <w:rFonts w:ascii="Times New Roman" w:hAnsi="Times New Roman"/>
          <w:color w:val="000000"/>
          <w:spacing w:val="1"/>
          <w:sz w:val="24"/>
          <w:szCs w:val="24"/>
        </w:rPr>
        <w:t>ac</w:t>
      </w:r>
      <w:r w:rsidRPr="00061F5A">
        <w:rPr>
          <w:rFonts w:ascii="Times New Roman" w:hAnsi="Times New Roman"/>
          <w:color w:val="000000"/>
          <w:sz w:val="24"/>
          <w:szCs w:val="24"/>
        </w:rPr>
        <w:t>ti</w:t>
      </w:r>
      <w:r w:rsidRPr="00061F5A">
        <w:rPr>
          <w:rFonts w:ascii="Times New Roman" w:hAnsi="Times New Roman"/>
          <w:color w:val="000000"/>
          <w:spacing w:val="-2"/>
          <w:sz w:val="24"/>
          <w:szCs w:val="24"/>
        </w:rPr>
        <w:t>v</w:t>
      </w:r>
      <w:r w:rsidRPr="00061F5A">
        <w:rPr>
          <w:rFonts w:ascii="Times New Roman" w:hAnsi="Times New Roman"/>
          <w:color w:val="000000"/>
          <w:sz w:val="24"/>
          <w:szCs w:val="24"/>
        </w:rPr>
        <w:t>i</w:t>
      </w:r>
      <w:r w:rsidRPr="00061F5A">
        <w:rPr>
          <w:rFonts w:ascii="Times New Roman" w:hAnsi="Times New Roman"/>
          <w:color w:val="000000"/>
          <w:spacing w:val="2"/>
          <w:sz w:val="24"/>
          <w:szCs w:val="24"/>
        </w:rPr>
        <w:t>t</w:t>
      </w:r>
      <w:r w:rsidRPr="00061F5A">
        <w:rPr>
          <w:rFonts w:ascii="Times New Roman" w:hAnsi="Times New Roman"/>
          <w:color w:val="000000"/>
          <w:sz w:val="24"/>
          <w:szCs w:val="24"/>
        </w:rPr>
        <w:t>i</w:t>
      </w:r>
      <w:r w:rsidRPr="00061F5A">
        <w:rPr>
          <w:rFonts w:ascii="Times New Roman" w:hAnsi="Times New Roman"/>
          <w:color w:val="000000"/>
          <w:spacing w:val="1"/>
          <w:sz w:val="24"/>
          <w:szCs w:val="24"/>
        </w:rPr>
        <w:t>e</w:t>
      </w:r>
      <w:r w:rsidRPr="00061F5A">
        <w:rPr>
          <w:rFonts w:ascii="Times New Roman" w:hAnsi="Times New Roman"/>
          <w:color w:val="000000"/>
          <w:sz w:val="24"/>
          <w:szCs w:val="24"/>
        </w:rPr>
        <w:t>s</w:t>
      </w:r>
      <w:r w:rsidRPr="00061F5A">
        <w:rPr>
          <w:rFonts w:ascii="Times New Roman" w:hAnsi="Times New Roman"/>
          <w:color w:val="000000"/>
          <w:spacing w:val="11"/>
          <w:sz w:val="24"/>
          <w:szCs w:val="24"/>
        </w:rPr>
        <w:t xml:space="preserve"> </w:t>
      </w:r>
      <w:r w:rsidRPr="00061F5A">
        <w:rPr>
          <w:rFonts w:ascii="Times New Roman" w:hAnsi="Times New Roman"/>
          <w:color w:val="000000"/>
          <w:spacing w:val="3"/>
          <w:sz w:val="24"/>
          <w:szCs w:val="24"/>
        </w:rPr>
        <w:t>a</w:t>
      </w:r>
      <w:r w:rsidRPr="00061F5A">
        <w:rPr>
          <w:rFonts w:ascii="Times New Roman" w:hAnsi="Times New Roman"/>
          <w:color w:val="000000"/>
          <w:sz w:val="24"/>
          <w:szCs w:val="24"/>
        </w:rPr>
        <w:t>s</w:t>
      </w:r>
      <w:r w:rsidRPr="00061F5A">
        <w:rPr>
          <w:rFonts w:ascii="Times New Roman" w:hAnsi="Times New Roman"/>
          <w:color w:val="000000"/>
          <w:spacing w:val="1"/>
          <w:sz w:val="24"/>
          <w:szCs w:val="24"/>
        </w:rPr>
        <w:t xml:space="preserve"> </w:t>
      </w:r>
      <w:r w:rsidRPr="00061F5A">
        <w:rPr>
          <w:rFonts w:ascii="Times New Roman" w:hAnsi="Times New Roman"/>
          <w:color w:val="000000"/>
          <w:sz w:val="24"/>
          <w:szCs w:val="24"/>
        </w:rPr>
        <w:t>p</w:t>
      </w:r>
      <w:r w:rsidRPr="00061F5A">
        <w:rPr>
          <w:rFonts w:ascii="Times New Roman" w:hAnsi="Times New Roman"/>
          <w:color w:val="000000"/>
          <w:spacing w:val="1"/>
          <w:sz w:val="24"/>
          <w:szCs w:val="24"/>
        </w:rPr>
        <w:t>e</w:t>
      </w:r>
      <w:r w:rsidRPr="00061F5A">
        <w:rPr>
          <w:rFonts w:ascii="Times New Roman" w:hAnsi="Times New Roman"/>
          <w:color w:val="000000"/>
          <w:sz w:val="24"/>
          <w:szCs w:val="24"/>
        </w:rPr>
        <w:t>r</w:t>
      </w:r>
      <w:r w:rsidRPr="00061F5A">
        <w:rPr>
          <w:rFonts w:ascii="Times New Roman" w:hAnsi="Times New Roman"/>
          <w:color w:val="000000"/>
          <w:spacing w:val="1"/>
          <w:sz w:val="24"/>
          <w:szCs w:val="24"/>
        </w:rPr>
        <w:t xml:space="preserve"> c</w:t>
      </w:r>
      <w:r w:rsidRPr="00061F5A">
        <w:rPr>
          <w:rFonts w:ascii="Times New Roman" w:hAnsi="Times New Roman"/>
          <w:color w:val="000000"/>
          <w:sz w:val="24"/>
          <w:szCs w:val="24"/>
        </w:rPr>
        <w:t>ont</w:t>
      </w:r>
      <w:r w:rsidRPr="00061F5A">
        <w:rPr>
          <w:rFonts w:ascii="Times New Roman" w:hAnsi="Times New Roman"/>
          <w:color w:val="000000"/>
          <w:spacing w:val="-3"/>
          <w:sz w:val="24"/>
          <w:szCs w:val="24"/>
        </w:rPr>
        <w:t>r</w:t>
      </w:r>
      <w:r w:rsidRPr="00061F5A">
        <w:rPr>
          <w:rFonts w:ascii="Times New Roman" w:hAnsi="Times New Roman"/>
          <w:color w:val="000000"/>
          <w:spacing w:val="3"/>
          <w:sz w:val="24"/>
          <w:szCs w:val="24"/>
        </w:rPr>
        <w:t>a</w:t>
      </w:r>
      <w:r w:rsidRPr="00061F5A">
        <w:rPr>
          <w:rFonts w:ascii="Times New Roman" w:hAnsi="Times New Roman"/>
          <w:color w:val="000000"/>
          <w:spacing w:val="1"/>
          <w:sz w:val="24"/>
          <w:szCs w:val="24"/>
        </w:rPr>
        <w:t>c</w:t>
      </w:r>
      <w:r w:rsidRPr="00061F5A">
        <w:rPr>
          <w:rFonts w:ascii="Times New Roman" w:hAnsi="Times New Roman"/>
          <w:color w:val="000000"/>
          <w:sz w:val="24"/>
          <w:szCs w:val="24"/>
        </w:rPr>
        <w:t>t</w:t>
      </w:r>
      <w:r w:rsidRPr="00061F5A">
        <w:rPr>
          <w:rFonts w:ascii="Times New Roman" w:hAnsi="Times New Roman"/>
          <w:color w:val="000000"/>
          <w:spacing w:val="10"/>
          <w:sz w:val="24"/>
          <w:szCs w:val="24"/>
        </w:rPr>
        <w:t xml:space="preserve"> </w:t>
      </w:r>
      <w:r w:rsidRPr="00061F5A">
        <w:rPr>
          <w:rFonts w:ascii="Times New Roman" w:hAnsi="Times New Roman"/>
          <w:color w:val="000000"/>
          <w:spacing w:val="-1"/>
          <w:sz w:val="24"/>
          <w:szCs w:val="24"/>
        </w:rPr>
        <w:t>s</w:t>
      </w:r>
      <w:r w:rsidRPr="00061F5A">
        <w:rPr>
          <w:rFonts w:ascii="Times New Roman" w:hAnsi="Times New Roman"/>
          <w:color w:val="000000"/>
          <w:sz w:val="24"/>
          <w:szCs w:val="24"/>
        </w:rPr>
        <w:t>p</w:t>
      </w:r>
      <w:r w:rsidRPr="00061F5A">
        <w:rPr>
          <w:rFonts w:ascii="Times New Roman" w:hAnsi="Times New Roman"/>
          <w:color w:val="000000"/>
          <w:spacing w:val="1"/>
          <w:sz w:val="24"/>
          <w:szCs w:val="24"/>
        </w:rPr>
        <w:t>ec</w:t>
      </w:r>
      <w:r w:rsidRPr="00061F5A">
        <w:rPr>
          <w:rFonts w:ascii="Times New Roman" w:hAnsi="Times New Roman"/>
          <w:color w:val="000000"/>
          <w:spacing w:val="-3"/>
          <w:sz w:val="24"/>
          <w:szCs w:val="24"/>
        </w:rPr>
        <w:t>i</w:t>
      </w:r>
      <w:r w:rsidRPr="00061F5A">
        <w:rPr>
          <w:rFonts w:ascii="Times New Roman" w:hAnsi="Times New Roman"/>
          <w:color w:val="000000"/>
          <w:spacing w:val="2"/>
          <w:sz w:val="24"/>
          <w:szCs w:val="24"/>
        </w:rPr>
        <w:t>fi</w:t>
      </w:r>
      <w:r w:rsidRPr="00061F5A">
        <w:rPr>
          <w:rFonts w:ascii="Times New Roman" w:hAnsi="Times New Roman"/>
          <w:color w:val="000000"/>
          <w:spacing w:val="-2"/>
          <w:sz w:val="24"/>
          <w:szCs w:val="24"/>
        </w:rPr>
        <w:t>c</w:t>
      </w:r>
      <w:r w:rsidRPr="00061F5A">
        <w:rPr>
          <w:rFonts w:ascii="Times New Roman" w:hAnsi="Times New Roman"/>
          <w:color w:val="000000"/>
          <w:spacing w:val="1"/>
          <w:sz w:val="24"/>
          <w:szCs w:val="24"/>
        </w:rPr>
        <w:t>a</w:t>
      </w:r>
      <w:r w:rsidRPr="00061F5A">
        <w:rPr>
          <w:rFonts w:ascii="Times New Roman" w:hAnsi="Times New Roman"/>
          <w:color w:val="000000"/>
          <w:sz w:val="24"/>
          <w:szCs w:val="24"/>
        </w:rPr>
        <w:t>tion</w:t>
      </w:r>
      <w:r w:rsidRPr="00061F5A">
        <w:rPr>
          <w:rFonts w:ascii="Times New Roman" w:hAnsi="Times New Roman"/>
          <w:color w:val="000000"/>
          <w:spacing w:val="-1"/>
          <w:sz w:val="24"/>
          <w:szCs w:val="24"/>
        </w:rPr>
        <w:t>s</w:t>
      </w:r>
      <w:r w:rsidRPr="00061F5A">
        <w:rPr>
          <w:rFonts w:ascii="Times New Roman" w:hAnsi="Times New Roman"/>
          <w:color w:val="000000"/>
          <w:spacing w:val="25"/>
          <w:sz w:val="24"/>
          <w:szCs w:val="24"/>
        </w:rPr>
        <w:t xml:space="preserve"> </w:t>
      </w:r>
      <w:r w:rsidRPr="00061F5A">
        <w:rPr>
          <w:rFonts w:ascii="Times New Roman" w:hAnsi="Times New Roman"/>
          <w:color w:val="000000"/>
          <w:spacing w:val="1"/>
          <w:sz w:val="24"/>
          <w:szCs w:val="24"/>
        </w:rPr>
        <w:t>a</w:t>
      </w:r>
      <w:r w:rsidRPr="00061F5A">
        <w:rPr>
          <w:rFonts w:ascii="Times New Roman" w:hAnsi="Times New Roman"/>
          <w:color w:val="000000"/>
          <w:sz w:val="24"/>
          <w:szCs w:val="24"/>
        </w:rPr>
        <w:t>nd in compliance with the l</w:t>
      </w:r>
      <w:r w:rsidRPr="00061F5A">
        <w:rPr>
          <w:rFonts w:ascii="Times New Roman" w:hAnsi="Times New Roman"/>
          <w:color w:val="000000"/>
          <w:spacing w:val="3"/>
          <w:sz w:val="24"/>
          <w:szCs w:val="24"/>
        </w:rPr>
        <w:t>e</w:t>
      </w:r>
      <w:r w:rsidRPr="00061F5A">
        <w:rPr>
          <w:rFonts w:ascii="Times New Roman" w:hAnsi="Times New Roman"/>
          <w:color w:val="000000"/>
          <w:spacing w:val="-2"/>
          <w:sz w:val="24"/>
          <w:szCs w:val="24"/>
        </w:rPr>
        <w:t>g</w:t>
      </w:r>
      <w:r w:rsidRPr="00061F5A">
        <w:rPr>
          <w:rFonts w:ascii="Times New Roman" w:hAnsi="Times New Roman"/>
          <w:color w:val="000000"/>
          <w:spacing w:val="1"/>
          <w:sz w:val="24"/>
          <w:szCs w:val="24"/>
        </w:rPr>
        <w:t>a</w:t>
      </w:r>
      <w:r w:rsidRPr="00061F5A">
        <w:rPr>
          <w:rFonts w:ascii="Times New Roman" w:hAnsi="Times New Roman"/>
          <w:color w:val="000000"/>
          <w:sz w:val="24"/>
          <w:szCs w:val="24"/>
        </w:rPr>
        <w:t>l</w:t>
      </w:r>
      <w:r w:rsidRPr="00061F5A">
        <w:rPr>
          <w:rFonts w:ascii="Times New Roman" w:hAnsi="Times New Roman"/>
          <w:color w:val="000000"/>
          <w:spacing w:val="2"/>
          <w:sz w:val="24"/>
          <w:szCs w:val="24"/>
        </w:rPr>
        <w:t>/</w:t>
      </w:r>
      <w:r w:rsidRPr="00061F5A">
        <w:rPr>
          <w:rFonts w:ascii="Times New Roman" w:hAnsi="Times New Roman"/>
          <w:color w:val="000000"/>
          <w:spacing w:val="-1"/>
          <w:sz w:val="24"/>
          <w:szCs w:val="24"/>
        </w:rPr>
        <w:t>r</w:t>
      </w:r>
      <w:r w:rsidRPr="00061F5A">
        <w:rPr>
          <w:rFonts w:ascii="Times New Roman" w:hAnsi="Times New Roman"/>
          <w:color w:val="000000"/>
          <w:spacing w:val="1"/>
          <w:sz w:val="24"/>
          <w:szCs w:val="24"/>
        </w:rPr>
        <w:t>e</w:t>
      </w:r>
      <w:r w:rsidRPr="00061F5A">
        <w:rPr>
          <w:rFonts w:ascii="Times New Roman" w:hAnsi="Times New Roman"/>
          <w:color w:val="000000"/>
          <w:spacing w:val="-2"/>
          <w:sz w:val="24"/>
          <w:szCs w:val="24"/>
        </w:rPr>
        <w:t>g</w:t>
      </w:r>
      <w:r w:rsidRPr="00061F5A">
        <w:rPr>
          <w:rFonts w:ascii="Times New Roman" w:hAnsi="Times New Roman"/>
          <w:color w:val="000000"/>
          <w:sz w:val="24"/>
          <w:szCs w:val="24"/>
        </w:rPr>
        <w:t>ul</w:t>
      </w:r>
      <w:r w:rsidRPr="00061F5A">
        <w:rPr>
          <w:rFonts w:ascii="Times New Roman" w:hAnsi="Times New Roman"/>
          <w:color w:val="000000"/>
          <w:spacing w:val="3"/>
          <w:sz w:val="24"/>
          <w:szCs w:val="24"/>
        </w:rPr>
        <w:t>a</w:t>
      </w:r>
      <w:r w:rsidRPr="00061F5A">
        <w:rPr>
          <w:rFonts w:ascii="Times New Roman" w:hAnsi="Times New Roman"/>
          <w:color w:val="000000"/>
          <w:sz w:val="24"/>
          <w:szCs w:val="24"/>
        </w:rPr>
        <w:t>to</w:t>
      </w:r>
      <w:r w:rsidRPr="00061F5A">
        <w:rPr>
          <w:rFonts w:ascii="Times New Roman" w:hAnsi="Times New Roman"/>
          <w:color w:val="000000"/>
          <w:spacing w:val="-1"/>
          <w:sz w:val="24"/>
          <w:szCs w:val="24"/>
        </w:rPr>
        <w:t>r</w:t>
      </w:r>
      <w:r w:rsidRPr="00061F5A">
        <w:rPr>
          <w:rFonts w:ascii="Times New Roman" w:hAnsi="Times New Roman"/>
          <w:color w:val="000000"/>
          <w:sz w:val="24"/>
          <w:szCs w:val="24"/>
        </w:rPr>
        <w:t xml:space="preserve">y </w:t>
      </w:r>
      <w:r w:rsidRPr="00061F5A">
        <w:rPr>
          <w:rFonts w:ascii="Times New Roman" w:hAnsi="Times New Roman"/>
          <w:color w:val="000000"/>
          <w:spacing w:val="2"/>
          <w:sz w:val="24"/>
          <w:szCs w:val="24"/>
        </w:rPr>
        <w:t>f</w:t>
      </w:r>
      <w:r w:rsidRPr="00061F5A">
        <w:rPr>
          <w:rFonts w:ascii="Times New Roman" w:hAnsi="Times New Roman"/>
          <w:color w:val="000000"/>
          <w:spacing w:val="-1"/>
          <w:sz w:val="24"/>
          <w:szCs w:val="24"/>
        </w:rPr>
        <w:t>r</w:t>
      </w:r>
      <w:r w:rsidRPr="00061F5A">
        <w:rPr>
          <w:rFonts w:ascii="Times New Roman" w:hAnsi="Times New Roman"/>
          <w:color w:val="000000"/>
          <w:spacing w:val="1"/>
          <w:sz w:val="24"/>
          <w:szCs w:val="24"/>
        </w:rPr>
        <w:t>a</w:t>
      </w:r>
      <w:r w:rsidRPr="00061F5A">
        <w:rPr>
          <w:rFonts w:ascii="Times New Roman" w:hAnsi="Times New Roman"/>
          <w:color w:val="000000"/>
          <w:spacing w:val="-2"/>
          <w:sz w:val="24"/>
          <w:szCs w:val="24"/>
        </w:rPr>
        <w:t>m</w:t>
      </w:r>
      <w:r w:rsidRPr="00061F5A">
        <w:rPr>
          <w:rFonts w:ascii="Times New Roman" w:hAnsi="Times New Roman"/>
          <w:color w:val="000000"/>
          <w:spacing w:val="3"/>
          <w:sz w:val="24"/>
          <w:szCs w:val="24"/>
        </w:rPr>
        <w:t>e</w:t>
      </w:r>
      <w:r w:rsidRPr="00061F5A">
        <w:rPr>
          <w:rFonts w:ascii="Times New Roman" w:hAnsi="Times New Roman"/>
          <w:color w:val="000000"/>
          <w:spacing w:val="-4"/>
          <w:sz w:val="24"/>
          <w:szCs w:val="24"/>
        </w:rPr>
        <w:t>w</w:t>
      </w:r>
      <w:r w:rsidRPr="00061F5A">
        <w:rPr>
          <w:rFonts w:ascii="Times New Roman" w:hAnsi="Times New Roman"/>
          <w:color w:val="000000"/>
          <w:sz w:val="24"/>
          <w:szCs w:val="24"/>
        </w:rPr>
        <w:t>o</w:t>
      </w:r>
      <w:r w:rsidRPr="00061F5A">
        <w:rPr>
          <w:rFonts w:ascii="Times New Roman" w:hAnsi="Times New Roman"/>
          <w:color w:val="000000"/>
          <w:spacing w:val="-1"/>
          <w:sz w:val="24"/>
          <w:szCs w:val="24"/>
        </w:rPr>
        <w:t>r</w:t>
      </w:r>
      <w:r w:rsidRPr="00061F5A">
        <w:rPr>
          <w:rFonts w:ascii="Times New Roman" w:hAnsi="Times New Roman"/>
          <w:color w:val="000000"/>
          <w:sz w:val="24"/>
          <w:szCs w:val="24"/>
        </w:rPr>
        <w:t>k of</w:t>
      </w:r>
      <w:r w:rsidRPr="00061F5A">
        <w:rPr>
          <w:rFonts w:ascii="Times New Roman" w:hAnsi="Times New Roman"/>
          <w:color w:val="000000"/>
          <w:spacing w:val="6"/>
          <w:sz w:val="24"/>
          <w:szCs w:val="24"/>
        </w:rPr>
        <w:t xml:space="preserve"> </w:t>
      </w:r>
      <w:r w:rsidRPr="00061F5A">
        <w:rPr>
          <w:rFonts w:ascii="Times New Roman" w:hAnsi="Times New Roman"/>
          <w:color w:val="000000"/>
          <w:spacing w:val="2"/>
          <w:sz w:val="24"/>
          <w:szCs w:val="24"/>
        </w:rPr>
        <w:t>t</w:t>
      </w:r>
      <w:r w:rsidRPr="00061F5A">
        <w:rPr>
          <w:rFonts w:ascii="Times New Roman" w:hAnsi="Times New Roman"/>
          <w:color w:val="000000"/>
          <w:sz w:val="24"/>
          <w:szCs w:val="24"/>
        </w:rPr>
        <w:t xml:space="preserve">he </w:t>
      </w:r>
      <w:r w:rsidRPr="00061F5A">
        <w:rPr>
          <w:rFonts w:ascii="Times New Roman" w:hAnsi="Times New Roman"/>
          <w:color w:val="000000"/>
          <w:spacing w:val="9"/>
          <w:sz w:val="24"/>
          <w:szCs w:val="24"/>
        </w:rPr>
        <w:t xml:space="preserve">World </w:t>
      </w:r>
      <w:r w:rsidRPr="00061F5A">
        <w:rPr>
          <w:rFonts w:ascii="Times New Roman" w:hAnsi="Times New Roman"/>
          <w:color w:val="000000"/>
          <w:spacing w:val="-4"/>
          <w:sz w:val="24"/>
          <w:szCs w:val="24"/>
        </w:rPr>
        <w:t xml:space="preserve">Bank, </w:t>
      </w:r>
      <w:r w:rsidRPr="00061F5A">
        <w:rPr>
          <w:rFonts w:ascii="Times New Roman" w:hAnsi="Times New Roman"/>
          <w:color w:val="000000"/>
          <w:spacing w:val="6"/>
          <w:sz w:val="24"/>
          <w:szCs w:val="24"/>
        </w:rPr>
        <w:t xml:space="preserve">he/she will ensure </w:t>
      </w:r>
      <w:r w:rsidRPr="00061F5A">
        <w:rPr>
          <w:rFonts w:ascii="Times New Roman" w:hAnsi="Times New Roman"/>
          <w:color w:val="000000"/>
          <w:sz w:val="24"/>
          <w:szCs w:val="24"/>
        </w:rPr>
        <w:t>th</w:t>
      </w:r>
      <w:r w:rsidRPr="00061F5A">
        <w:rPr>
          <w:rFonts w:ascii="Times New Roman" w:hAnsi="Times New Roman"/>
          <w:color w:val="000000"/>
          <w:spacing w:val="3"/>
          <w:sz w:val="24"/>
          <w:szCs w:val="24"/>
        </w:rPr>
        <w:t>a</w:t>
      </w:r>
      <w:r w:rsidRPr="00061F5A">
        <w:rPr>
          <w:rFonts w:ascii="Times New Roman" w:hAnsi="Times New Roman"/>
          <w:color w:val="000000"/>
          <w:sz w:val="24"/>
          <w:szCs w:val="24"/>
        </w:rPr>
        <w:t>t</w:t>
      </w:r>
      <w:r w:rsidRPr="00061F5A">
        <w:rPr>
          <w:rFonts w:ascii="Times New Roman" w:hAnsi="Times New Roman"/>
          <w:color w:val="000000"/>
          <w:spacing w:val="5"/>
          <w:sz w:val="24"/>
          <w:szCs w:val="24"/>
        </w:rPr>
        <w:t xml:space="preserve"> </w:t>
      </w:r>
      <w:r w:rsidRPr="00061F5A">
        <w:rPr>
          <w:rFonts w:ascii="Times New Roman" w:hAnsi="Times New Roman"/>
          <w:color w:val="000000"/>
          <w:spacing w:val="-2"/>
          <w:sz w:val="24"/>
          <w:szCs w:val="24"/>
        </w:rPr>
        <w:t>w</w:t>
      </w:r>
      <w:r w:rsidRPr="00061F5A">
        <w:rPr>
          <w:rFonts w:ascii="Times New Roman" w:hAnsi="Times New Roman"/>
          <w:color w:val="000000"/>
          <w:sz w:val="24"/>
          <w:szCs w:val="24"/>
        </w:rPr>
        <w:t>o</w:t>
      </w:r>
      <w:r w:rsidRPr="00061F5A">
        <w:rPr>
          <w:rFonts w:ascii="Times New Roman" w:hAnsi="Times New Roman"/>
          <w:color w:val="000000"/>
          <w:spacing w:val="-1"/>
          <w:sz w:val="24"/>
          <w:szCs w:val="24"/>
        </w:rPr>
        <w:t>r</w:t>
      </w:r>
      <w:r w:rsidRPr="00061F5A">
        <w:rPr>
          <w:rFonts w:ascii="Times New Roman" w:hAnsi="Times New Roman"/>
          <w:color w:val="000000"/>
          <w:sz w:val="24"/>
          <w:szCs w:val="24"/>
        </w:rPr>
        <w:t xml:space="preserve">ks, </w:t>
      </w:r>
      <w:proofErr w:type="gramStart"/>
      <w:r w:rsidRPr="00061F5A">
        <w:rPr>
          <w:rFonts w:ascii="Times New Roman" w:hAnsi="Times New Roman"/>
          <w:color w:val="000000"/>
          <w:sz w:val="24"/>
          <w:szCs w:val="24"/>
        </w:rPr>
        <w:t>goods</w:t>
      </w:r>
      <w:proofErr w:type="gramEnd"/>
      <w:r w:rsidRPr="00061F5A">
        <w:rPr>
          <w:rFonts w:ascii="Times New Roman" w:hAnsi="Times New Roman"/>
          <w:color w:val="000000"/>
          <w:sz w:val="24"/>
          <w:szCs w:val="24"/>
        </w:rPr>
        <w:t xml:space="preserve"> and services </w:t>
      </w:r>
      <w:r w:rsidRPr="00061F5A">
        <w:rPr>
          <w:rFonts w:ascii="Times New Roman" w:hAnsi="Times New Roman"/>
          <w:color w:val="000000"/>
          <w:spacing w:val="15"/>
          <w:sz w:val="24"/>
          <w:szCs w:val="24"/>
        </w:rPr>
        <w:t>are</w:t>
      </w:r>
      <w:r w:rsidRPr="00061F5A">
        <w:rPr>
          <w:rFonts w:ascii="Times New Roman" w:hAnsi="Times New Roman"/>
          <w:color w:val="000000"/>
          <w:w w:val="102"/>
          <w:sz w:val="24"/>
          <w:szCs w:val="24"/>
        </w:rPr>
        <w:t xml:space="preserve"> </w:t>
      </w:r>
      <w:r w:rsidRPr="00061F5A">
        <w:rPr>
          <w:rFonts w:ascii="Times New Roman" w:hAnsi="Times New Roman"/>
          <w:color w:val="000000"/>
          <w:spacing w:val="1"/>
          <w:sz w:val="24"/>
          <w:szCs w:val="24"/>
        </w:rPr>
        <w:t>sa</w:t>
      </w:r>
      <w:r w:rsidRPr="00061F5A">
        <w:rPr>
          <w:rFonts w:ascii="Times New Roman" w:hAnsi="Times New Roman"/>
          <w:color w:val="000000"/>
          <w:sz w:val="24"/>
          <w:szCs w:val="24"/>
        </w:rPr>
        <w:t>t</w:t>
      </w:r>
      <w:r w:rsidRPr="00061F5A">
        <w:rPr>
          <w:rFonts w:ascii="Times New Roman" w:hAnsi="Times New Roman"/>
          <w:color w:val="000000"/>
          <w:spacing w:val="2"/>
          <w:sz w:val="24"/>
          <w:szCs w:val="24"/>
        </w:rPr>
        <w:t>i</w:t>
      </w:r>
      <w:r w:rsidRPr="00061F5A">
        <w:rPr>
          <w:rFonts w:ascii="Times New Roman" w:hAnsi="Times New Roman"/>
          <w:color w:val="000000"/>
          <w:spacing w:val="-4"/>
          <w:sz w:val="24"/>
          <w:szCs w:val="24"/>
        </w:rPr>
        <w:t>s</w:t>
      </w:r>
      <w:r w:rsidRPr="00061F5A">
        <w:rPr>
          <w:rFonts w:ascii="Times New Roman" w:hAnsi="Times New Roman"/>
          <w:color w:val="000000"/>
          <w:spacing w:val="-1"/>
          <w:sz w:val="24"/>
          <w:szCs w:val="24"/>
        </w:rPr>
        <w:t>f</w:t>
      </w:r>
      <w:r w:rsidRPr="00061F5A">
        <w:rPr>
          <w:rFonts w:ascii="Times New Roman" w:hAnsi="Times New Roman"/>
          <w:color w:val="000000"/>
          <w:spacing w:val="3"/>
          <w:sz w:val="24"/>
          <w:szCs w:val="24"/>
        </w:rPr>
        <w:t>a</w:t>
      </w:r>
      <w:r w:rsidRPr="00061F5A">
        <w:rPr>
          <w:rFonts w:ascii="Times New Roman" w:hAnsi="Times New Roman"/>
          <w:color w:val="000000"/>
          <w:spacing w:val="1"/>
          <w:sz w:val="24"/>
          <w:szCs w:val="24"/>
        </w:rPr>
        <w:t>c</w:t>
      </w:r>
      <w:r w:rsidRPr="00061F5A">
        <w:rPr>
          <w:rFonts w:ascii="Times New Roman" w:hAnsi="Times New Roman"/>
          <w:color w:val="000000"/>
          <w:sz w:val="24"/>
          <w:szCs w:val="24"/>
        </w:rPr>
        <w:t>to</w:t>
      </w:r>
      <w:r w:rsidRPr="00061F5A">
        <w:rPr>
          <w:rFonts w:ascii="Times New Roman" w:hAnsi="Times New Roman"/>
          <w:color w:val="000000"/>
          <w:spacing w:val="-1"/>
          <w:sz w:val="24"/>
          <w:szCs w:val="24"/>
        </w:rPr>
        <w:t>r</w:t>
      </w:r>
      <w:r w:rsidRPr="00061F5A">
        <w:rPr>
          <w:rFonts w:ascii="Times New Roman" w:hAnsi="Times New Roman"/>
          <w:color w:val="000000"/>
          <w:spacing w:val="2"/>
          <w:sz w:val="24"/>
          <w:szCs w:val="24"/>
        </w:rPr>
        <w:t>i</w:t>
      </w:r>
      <w:r w:rsidRPr="00061F5A">
        <w:rPr>
          <w:rFonts w:ascii="Times New Roman" w:hAnsi="Times New Roman"/>
          <w:color w:val="000000"/>
          <w:sz w:val="24"/>
          <w:szCs w:val="24"/>
        </w:rPr>
        <w:t>ly</w:t>
      </w:r>
      <w:r w:rsidRPr="00061F5A">
        <w:rPr>
          <w:rFonts w:ascii="Times New Roman" w:hAnsi="Times New Roman"/>
          <w:color w:val="000000"/>
          <w:spacing w:val="18"/>
          <w:sz w:val="24"/>
          <w:szCs w:val="24"/>
        </w:rPr>
        <w:t xml:space="preserve"> </w:t>
      </w:r>
      <w:r w:rsidRPr="00061F5A">
        <w:rPr>
          <w:rFonts w:ascii="Times New Roman" w:hAnsi="Times New Roman"/>
          <w:color w:val="000000"/>
          <w:spacing w:val="1"/>
          <w:sz w:val="24"/>
          <w:szCs w:val="24"/>
        </w:rPr>
        <w:t>c</w:t>
      </w:r>
      <w:r w:rsidRPr="00061F5A">
        <w:rPr>
          <w:rFonts w:ascii="Times New Roman" w:hAnsi="Times New Roman"/>
          <w:color w:val="000000"/>
          <w:spacing w:val="-2"/>
          <w:sz w:val="24"/>
          <w:szCs w:val="24"/>
        </w:rPr>
        <w:t>o</w:t>
      </w:r>
      <w:r w:rsidRPr="00061F5A">
        <w:rPr>
          <w:rFonts w:ascii="Times New Roman" w:hAnsi="Times New Roman"/>
          <w:color w:val="000000"/>
          <w:spacing w:val="2"/>
          <w:sz w:val="24"/>
          <w:szCs w:val="24"/>
        </w:rPr>
        <w:t>m</w:t>
      </w:r>
      <w:r w:rsidRPr="00061F5A">
        <w:rPr>
          <w:rFonts w:ascii="Times New Roman" w:hAnsi="Times New Roman"/>
          <w:color w:val="000000"/>
          <w:sz w:val="24"/>
          <w:szCs w:val="24"/>
        </w:rPr>
        <w:t>p</w:t>
      </w:r>
      <w:r w:rsidRPr="00061F5A">
        <w:rPr>
          <w:rFonts w:ascii="Times New Roman" w:hAnsi="Times New Roman"/>
          <w:color w:val="000000"/>
          <w:spacing w:val="-3"/>
          <w:sz w:val="24"/>
          <w:szCs w:val="24"/>
        </w:rPr>
        <w:t>l</w:t>
      </w:r>
      <w:r w:rsidRPr="00061F5A">
        <w:rPr>
          <w:rFonts w:ascii="Times New Roman" w:hAnsi="Times New Roman"/>
          <w:color w:val="000000"/>
          <w:spacing w:val="1"/>
          <w:sz w:val="24"/>
          <w:szCs w:val="24"/>
        </w:rPr>
        <w:t>e</w:t>
      </w:r>
      <w:r w:rsidRPr="00061F5A">
        <w:rPr>
          <w:rFonts w:ascii="Times New Roman" w:hAnsi="Times New Roman"/>
          <w:color w:val="000000"/>
          <w:spacing w:val="2"/>
          <w:sz w:val="24"/>
          <w:szCs w:val="24"/>
        </w:rPr>
        <w:t>t</w:t>
      </w:r>
      <w:r w:rsidRPr="00061F5A">
        <w:rPr>
          <w:rFonts w:ascii="Times New Roman" w:hAnsi="Times New Roman"/>
          <w:color w:val="000000"/>
          <w:spacing w:val="1"/>
          <w:sz w:val="24"/>
          <w:szCs w:val="24"/>
        </w:rPr>
        <w:t>e</w:t>
      </w:r>
      <w:r w:rsidRPr="00061F5A">
        <w:rPr>
          <w:rFonts w:ascii="Times New Roman" w:hAnsi="Times New Roman"/>
          <w:color w:val="000000"/>
          <w:sz w:val="24"/>
          <w:szCs w:val="24"/>
        </w:rPr>
        <w:t>d</w:t>
      </w:r>
      <w:r w:rsidRPr="00061F5A">
        <w:rPr>
          <w:rFonts w:ascii="Times New Roman" w:hAnsi="Times New Roman"/>
          <w:color w:val="000000"/>
          <w:spacing w:val="14"/>
          <w:sz w:val="24"/>
          <w:szCs w:val="24"/>
        </w:rPr>
        <w:t xml:space="preserve"> </w:t>
      </w:r>
      <w:r w:rsidRPr="00061F5A">
        <w:rPr>
          <w:rFonts w:ascii="Times New Roman" w:hAnsi="Times New Roman"/>
          <w:color w:val="000000"/>
          <w:sz w:val="24"/>
          <w:szCs w:val="24"/>
        </w:rPr>
        <w:t>on</w:t>
      </w:r>
      <w:r w:rsidRPr="00061F5A">
        <w:rPr>
          <w:rFonts w:ascii="Times New Roman" w:hAnsi="Times New Roman"/>
          <w:color w:val="000000"/>
          <w:spacing w:val="2"/>
          <w:sz w:val="24"/>
          <w:szCs w:val="24"/>
        </w:rPr>
        <w:t xml:space="preserve"> </w:t>
      </w:r>
      <w:r w:rsidRPr="00061F5A">
        <w:rPr>
          <w:rFonts w:ascii="Times New Roman" w:hAnsi="Times New Roman"/>
          <w:color w:val="000000"/>
          <w:sz w:val="24"/>
          <w:szCs w:val="24"/>
        </w:rPr>
        <w:t>time</w:t>
      </w:r>
      <w:r w:rsidRPr="00061F5A">
        <w:rPr>
          <w:rFonts w:ascii="Times New Roman" w:hAnsi="Times New Roman"/>
          <w:color w:val="000000"/>
          <w:spacing w:val="3"/>
          <w:sz w:val="24"/>
          <w:szCs w:val="24"/>
        </w:rPr>
        <w:t xml:space="preserve">, </w:t>
      </w:r>
      <w:r w:rsidRPr="00061F5A">
        <w:rPr>
          <w:rFonts w:ascii="Times New Roman" w:hAnsi="Times New Roman"/>
          <w:color w:val="000000"/>
          <w:spacing w:val="1"/>
          <w:sz w:val="24"/>
          <w:szCs w:val="24"/>
        </w:rPr>
        <w:t>w</w:t>
      </w:r>
      <w:r w:rsidRPr="00061F5A">
        <w:rPr>
          <w:rFonts w:ascii="Times New Roman" w:hAnsi="Times New Roman"/>
          <w:color w:val="000000"/>
          <w:sz w:val="24"/>
          <w:szCs w:val="24"/>
        </w:rPr>
        <w:t>ith</w:t>
      </w:r>
      <w:r w:rsidRPr="00061F5A">
        <w:rPr>
          <w:rFonts w:ascii="Times New Roman" w:hAnsi="Times New Roman"/>
          <w:color w:val="000000"/>
          <w:spacing w:val="2"/>
          <w:sz w:val="24"/>
          <w:szCs w:val="24"/>
        </w:rPr>
        <w:t>i</w:t>
      </w:r>
      <w:r w:rsidRPr="00061F5A">
        <w:rPr>
          <w:rFonts w:ascii="Times New Roman" w:hAnsi="Times New Roman"/>
          <w:color w:val="000000"/>
          <w:sz w:val="24"/>
          <w:szCs w:val="24"/>
        </w:rPr>
        <w:t>n</w:t>
      </w:r>
      <w:r w:rsidRPr="00061F5A">
        <w:rPr>
          <w:rFonts w:ascii="Times New Roman" w:hAnsi="Times New Roman"/>
          <w:color w:val="000000"/>
          <w:spacing w:val="7"/>
          <w:sz w:val="24"/>
          <w:szCs w:val="24"/>
        </w:rPr>
        <w:t xml:space="preserve"> </w:t>
      </w:r>
      <w:r w:rsidRPr="00061F5A">
        <w:rPr>
          <w:rFonts w:ascii="Times New Roman" w:hAnsi="Times New Roman"/>
          <w:color w:val="000000"/>
          <w:spacing w:val="-2"/>
          <w:sz w:val="24"/>
          <w:szCs w:val="24"/>
        </w:rPr>
        <w:t>b</w:t>
      </w:r>
      <w:r w:rsidRPr="00061F5A">
        <w:rPr>
          <w:rFonts w:ascii="Times New Roman" w:hAnsi="Times New Roman"/>
          <w:color w:val="000000"/>
          <w:sz w:val="24"/>
          <w:szCs w:val="24"/>
        </w:rPr>
        <w:t>udg</w:t>
      </w:r>
      <w:r w:rsidRPr="00061F5A">
        <w:rPr>
          <w:rFonts w:ascii="Times New Roman" w:hAnsi="Times New Roman"/>
          <w:color w:val="000000"/>
          <w:spacing w:val="1"/>
          <w:sz w:val="24"/>
          <w:szCs w:val="24"/>
        </w:rPr>
        <w:t>e</w:t>
      </w:r>
      <w:r w:rsidRPr="00061F5A">
        <w:rPr>
          <w:rFonts w:ascii="Times New Roman" w:hAnsi="Times New Roman"/>
          <w:color w:val="000000"/>
          <w:sz w:val="24"/>
          <w:szCs w:val="24"/>
        </w:rPr>
        <w:t xml:space="preserve">t, </w:t>
      </w:r>
      <w:r w:rsidRPr="00061F5A">
        <w:rPr>
          <w:rFonts w:ascii="Times New Roman" w:hAnsi="Times New Roman"/>
          <w:color w:val="000000"/>
          <w:spacing w:val="1"/>
          <w:sz w:val="24"/>
          <w:szCs w:val="24"/>
        </w:rPr>
        <w:t>aligned with the c</w:t>
      </w:r>
      <w:r w:rsidRPr="00061F5A">
        <w:rPr>
          <w:rFonts w:ascii="Times New Roman" w:hAnsi="Times New Roman"/>
          <w:color w:val="000000"/>
          <w:sz w:val="24"/>
          <w:szCs w:val="24"/>
        </w:rPr>
        <w:t>on</w:t>
      </w:r>
      <w:r w:rsidRPr="00061F5A">
        <w:rPr>
          <w:rFonts w:ascii="Times New Roman" w:hAnsi="Times New Roman"/>
          <w:color w:val="000000"/>
          <w:spacing w:val="2"/>
          <w:sz w:val="24"/>
          <w:szCs w:val="24"/>
        </w:rPr>
        <w:t>t</w:t>
      </w:r>
      <w:r w:rsidRPr="00061F5A">
        <w:rPr>
          <w:rFonts w:ascii="Times New Roman" w:hAnsi="Times New Roman"/>
          <w:color w:val="000000"/>
          <w:spacing w:val="-1"/>
          <w:sz w:val="24"/>
          <w:szCs w:val="24"/>
        </w:rPr>
        <w:t>r</w:t>
      </w:r>
      <w:r w:rsidRPr="00061F5A">
        <w:rPr>
          <w:rFonts w:ascii="Times New Roman" w:hAnsi="Times New Roman"/>
          <w:color w:val="000000"/>
          <w:spacing w:val="-2"/>
          <w:sz w:val="24"/>
          <w:szCs w:val="24"/>
        </w:rPr>
        <w:t>a</w:t>
      </w:r>
      <w:r w:rsidRPr="00061F5A">
        <w:rPr>
          <w:rFonts w:ascii="Times New Roman" w:hAnsi="Times New Roman"/>
          <w:color w:val="000000"/>
          <w:spacing w:val="1"/>
          <w:sz w:val="24"/>
          <w:szCs w:val="24"/>
        </w:rPr>
        <w:t>c</w:t>
      </w:r>
      <w:r w:rsidRPr="00061F5A">
        <w:rPr>
          <w:rFonts w:ascii="Times New Roman" w:hAnsi="Times New Roman"/>
          <w:color w:val="000000"/>
          <w:sz w:val="24"/>
          <w:szCs w:val="24"/>
        </w:rPr>
        <w:t>tual requirements and in a coherent way across components.</w:t>
      </w:r>
    </w:p>
    <w:p w14:paraId="042B56E9" w14:textId="77777777" w:rsidR="00C43B01" w:rsidRPr="00F7247D" w:rsidRDefault="00C43B01" w:rsidP="00A64D35">
      <w:pPr>
        <w:widowControl w:val="0"/>
        <w:spacing w:line="244" w:lineRule="auto"/>
        <w:ind w:left="-270" w:right="-360"/>
        <w:jc w:val="both"/>
        <w:rPr>
          <w:rFonts w:ascii="Times New Roman" w:hAnsi="Times New Roman"/>
          <w:color w:val="000000"/>
          <w:sz w:val="20"/>
        </w:rPr>
      </w:pPr>
    </w:p>
    <w:p w14:paraId="0DB1C98B" w14:textId="77777777" w:rsidR="00C43B01" w:rsidRPr="00A64D35" w:rsidRDefault="00C43B01" w:rsidP="00C43B01">
      <w:pPr>
        <w:ind w:left="-270" w:right="-360"/>
        <w:jc w:val="both"/>
        <w:rPr>
          <w:rFonts w:ascii="Times New Roman" w:hAnsi="Times New Roman"/>
          <w:sz w:val="24"/>
          <w:szCs w:val="24"/>
        </w:rPr>
      </w:pPr>
      <w:r w:rsidRPr="00A64D35">
        <w:rPr>
          <w:rFonts w:ascii="Times New Roman" w:hAnsi="Times New Roman"/>
          <w:sz w:val="24"/>
          <w:szCs w:val="24"/>
        </w:rPr>
        <w:t xml:space="preserve">This assignment is expected to commence in September 2024, and is expected to terminate upon in December 2025, and renewable subject to satisfactory performance.  </w:t>
      </w:r>
    </w:p>
    <w:p w14:paraId="1236802C" w14:textId="77777777" w:rsidR="00061F5A" w:rsidRPr="00F7247D" w:rsidRDefault="00061F5A" w:rsidP="00061F5A">
      <w:pPr>
        <w:widowControl w:val="0"/>
        <w:spacing w:line="244" w:lineRule="auto"/>
        <w:ind w:left="-270" w:right="4"/>
        <w:jc w:val="both"/>
        <w:rPr>
          <w:rFonts w:ascii="Times New Roman" w:hAnsi="Times New Roman"/>
          <w:color w:val="000000"/>
          <w:sz w:val="20"/>
        </w:rPr>
      </w:pPr>
    </w:p>
    <w:p w14:paraId="39147A32" w14:textId="13715FD9" w:rsidR="00803DE8" w:rsidRPr="00A64D35" w:rsidRDefault="00502B9E" w:rsidP="00C43B01">
      <w:pPr>
        <w:ind w:left="-270" w:right="-360"/>
        <w:rPr>
          <w:rStyle w:val="Hyperlink"/>
        </w:rPr>
      </w:pPr>
      <w:r w:rsidRPr="00A64D35">
        <w:rPr>
          <w:rFonts w:ascii="Times New Roman" w:hAnsi="Times New Roman"/>
          <w:sz w:val="24"/>
          <w:szCs w:val="24"/>
        </w:rPr>
        <w:t xml:space="preserve">The detailed Terms of Reference (TOR) for the assignment are attached to this request for expressions of interest or can be found at the following website </w:t>
      </w:r>
      <w:hyperlink r:id="rId8" w:history="1">
        <w:r w:rsidR="00C43B01" w:rsidRPr="00510F73">
          <w:rPr>
            <w:rStyle w:val="Hyperlink"/>
            <w:rFonts w:ascii="Times New Roman" w:hAnsi="Times New Roman"/>
            <w:i/>
            <w:spacing w:val="-2"/>
            <w:sz w:val="24"/>
            <w:szCs w:val="24"/>
          </w:rPr>
          <w:t>https://financa.gov.al/</w:t>
        </w:r>
      </w:hyperlink>
      <w:r w:rsidR="00C43B01">
        <w:rPr>
          <w:rStyle w:val="Hyperlink"/>
          <w:rFonts w:ascii="Times New Roman" w:hAnsi="Times New Roman"/>
          <w:i/>
          <w:spacing w:val="-2"/>
          <w:sz w:val="24"/>
          <w:szCs w:val="24"/>
        </w:rPr>
        <w:t>.</w:t>
      </w:r>
    </w:p>
    <w:p w14:paraId="302F2BA1" w14:textId="1E496BC3" w:rsidR="00A64D35" w:rsidRDefault="00C43B01" w:rsidP="00F7247D">
      <w:pPr>
        <w:pStyle w:val="NormalWeb"/>
        <w:ind w:left="-270" w:right="-360"/>
        <w:jc w:val="both"/>
        <w:rPr>
          <w:color w:val="000000"/>
        </w:rPr>
      </w:pPr>
      <w:r w:rsidRPr="00C43B01">
        <w:rPr>
          <w:color w:val="000000"/>
        </w:rPr>
        <w:t xml:space="preserve">The Ministry of Finance now invites eligible Individual Consultants (“Consultants”) to indicate their interest in providing the Services. Interested Consultants should provide information demonstrating that they have the required qualifications and relevant experience to perform the Services. </w:t>
      </w:r>
    </w:p>
    <w:p w14:paraId="341A72E8" w14:textId="77777777" w:rsidR="00061F5A" w:rsidRPr="00C43B01" w:rsidRDefault="00061F5A" w:rsidP="00F7247D">
      <w:pPr>
        <w:widowControl w:val="0"/>
        <w:ind w:right="-360" w:hanging="270"/>
        <w:jc w:val="both"/>
        <w:rPr>
          <w:rFonts w:ascii="Times New Roman" w:hAnsi="Times New Roman"/>
          <w:color w:val="000000"/>
          <w:sz w:val="24"/>
          <w:szCs w:val="24"/>
        </w:rPr>
      </w:pPr>
      <w:r w:rsidRPr="00C43B01">
        <w:rPr>
          <w:rFonts w:ascii="Times New Roman" w:hAnsi="Times New Roman"/>
          <w:color w:val="000000"/>
          <w:sz w:val="24"/>
          <w:szCs w:val="24"/>
        </w:rPr>
        <w:t>The consultant should have:</w:t>
      </w:r>
    </w:p>
    <w:p w14:paraId="2A779E95" w14:textId="77777777" w:rsidR="00A64D35" w:rsidRPr="00F7247D" w:rsidRDefault="00A64D35" w:rsidP="00061F5A">
      <w:pPr>
        <w:widowControl w:val="0"/>
        <w:ind w:right="90"/>
        <w:jc w:val="both"/>
        <w:rPr>
          <w:rFonts w:ascii="Times New Roman" w:eastAsia="Times" w:hAnsi="Times New Roman"/>
          <w:sz w:val="20"/>
          <w:lang w:val="en-GB"/>
        </w:rPr>
      </w:pPr>
    </w:p>
    <w:p w14:paraId="067804B3" w14:textId="77777777" w:rsidR="00061F5A" w:rsidRPr="00A64D35" w:rsidRDefault="00061F5A" w:rsidP="00A64D35">
      <w:pPr>
        <w:pStyle w:val="ListParagraph"/>
        <w:widowControl w:val="0"/>
        <w:numPr>
          <w:ilvl w:val="0"/>
          <w:numId w:val="8"/>
        </w:numPr>
        <w:ind w:left="360" w:right="-360" w:hanging="270"/>
        <w:jc w:val="both"/>
      </w:pPr>
      <w:r w:rsidRPr="00A64D35">
        <w:rPr>
          <w:spacing w:val="-1"/>
          <w:u w:val="single"/>
        </w:rPr>
        <w:t>E</w:t>
      </w:r>
      <w:r w:rsidRPr="00A64D35">
        <w:rPr>
          <w:u w:val="single"/>
        </w:rPr>
        <w:t>d</w:t>
      </w:r>
      <w:r w:rsidRPr="00A64D35">
        <w:rPr>
          <w:spacing w:val="-2"/>
          <w:u w:val="single"/>
        </w:rPr>
        <w:t>u</w:t>
      </w:r>
      <w:r w:rsidRPr="00A64D35">
        <w:rPr>
          <w:spacing w:val="3"/>
          <w:u w:val="single"/>
        </w:rPr>
        <w:t>c</w:t>
      </w:r>
      <w:r w:rsidRPr="00A64D35">
        <w:rPr>
          <w:spacing w:val="-2"/>
          <w:u w:val="single"/>
        </w:rPr>
        <w:t>a</w:t>
      </w:r>
      <w:r w:rsidRPr="00A64D35">
        <w:rPr>
          <w:u w:val="single"/>
        </w:rPr>
        <w:t>t</w:t>
      </w:r>
      <w:r w:rsidRPr="00A64D35">
        <w:rPr>
          <w:spacing w:val="2"/>
          <w:u w:val="single"/>
        </w:rPr>
        <w:t>i</w:t>
      </w:r>
      <w:r w:rsidRPr="00A64D35">
        <w:rPr>
          <w:u w:val="single"/>
        </w:rPr>
        <w:t>on</w:t>
      </w:r>
      <w:r w:rsidRPr="00A64D35">
        <w:rPr>
          <w:spacing w:val="-2"/>
          <w:u w:val="single"/>
        </w:rPr>
        <w:t>a</w:t>
      </w:r>
      <w:r w:rsidRPr="00A64D35">
        <w:rPr>
          <w:u w:val="single"/>
        </w:rPr>
        <w:t>l</w:t>
      </w:r>
      <w:r w:rsidRPr="00A64D35">
        <w:rPr>
          <w:spacing w:val="23"/>
          <w:u w:val="single"/>
        </w:rPr>
        <w:t xml:space="preserve"> </w:t>
      </w:r>
      <w:r w:rsidRPr="00A64D35">
        <w:rPr>
          <w:w w:val="102"/>
          <w:u w:val="single"/>
        </w:rPr>
        <w:t>qu</w:t>
      </w:r>
      <w:r w:rsidRPr="00A64D35">
        <w:rPr>
          <w:spacing w:val="1"/>
          <w:w w:val="102"/>
          <w:u w:val="single"/>
        </w:rPr>
        <w:t>a</w:t>
      </w:r>
      <w:r w:rsidRPr="00A64D35">
        <w:rPr>
          <w:spacing w:val="-3"/>
          <w:w w:val="102"/>
          <w:u w:val="single"/>
        </w:rPr>
        <w:t>l</w:t>
      </w:r>
      <w:r w:rsidRPr="00A64D35">
        <w:rPr>
          <w:spacing w:val="2"/>
          <w:w w:val="102"/>
          <w:u w:val="single"/>
        </w:rPr>
        <w:t>i</w:t>
      </w:r>
      <w:r w:rsidRPr="00A64D35">
        <w:rPr>
          <w:spacing w:val="-1"/>
          <w:w w:val="102"/>
          <w:u w:val="single"/>
        </w:rPr>
        <w:t>f</w:t>
      </w:r>
      <w:r w:rsidRPr="00A64D35">
        <w:rPr>
          <w:w w:val="102"/>
          <w:u w:val="single"/>
        </w:rPr>
        <w:t>i</w:t>
      </w:r>
      <w:r w:rsidRPr="00A64D35">
        <w:rPr>
          <w:spacing w:val="-2"/>
          <w:w w:val="102"/>
          <w:u w:val="single"/>
        </w:rPr>
        <w:t>c</w:t>
      </w:r>
      <w:r w:rsidRPr="00A64D35">
        <w:rPr>
          <w:spacing w:val="3"/>
          <w:w w:val="102"/>
          <w:u w:val="single"/>
        </w:rPr>
        <w:t>a</w:t>
      </w:r>
      <w:r w:rsidRPr="00A64D35">
        <w:rPr>
          <w:w w:val="102"/>
          <w:u w:val="single"/>
        </w:rPr>
        <w:t>t</w:t>
      </w:r>
      <w:r w:rsidRPr="00A64D35">
        <w:rPr>
          <w:spacing w:val="-3"/>
          <w:w w:val="102"/>
          <w:u w:val="single"/>
        </w:rPr>
        <w:t>i</w:t>
      </w:r>
      <w:r w:rsidRPr="00A64D35">
        <w:rPr>
          <w:w w:val="102"/>
          <w:u w:val="single"/>
        </w:rPr>
        <w:t>on</w:t>
      </w:r>
      <w:r w:rsidRPr="00A64D35">
        <w:rPr>
          <w:spacing w:val="1"/>
          <w:w w:val="102"/>
          <w:u w:val="single"/>
        </w:rPr>
        <w:t>s</w:t>
      </w:r>
      <w:r w:rsidRPr="00A64D35">
        <w:rPr>
          <w:w w:val="102"/>
        </w:rPr>
        <w:t>:</w:t>
      </w:r>
      <w:r w:rsidRPr="00A64D35">
        <w:t xml:space="preserve"> A</w:t>
      </w:r>
      <w:r w:rsidRPr="00A64D35">
        <w:rPr>
          <w:spacing w:val="6"/>
        </w:rPr>
        <w:t xml:space="preserve"> </w:t>
      </w:r>
      <w:r w:rsidRPr="00A64D35">
        <w:t>master’s degree in engineering sciences.</w:t>
      </w:r>
    </w:p>
    <w:p w14:paraId="4559084A" w14:textId="77777777" w:rsidR="00061F5A" w:rsidRPr="00A64D35" w:rsidRDefault="00061F5A" w:rsidP="00A64D35">
      <w:pPr>
        <w:pStyle w:val="ListParagraph"/>
        <w:widowControl w:val="0"/>
        <w:numPr>
          <w:ilvl w:val="0"/>
          <w:numId w:val="8"/>
        </w:numPr>
        <w:spacing w:before="6" w:line="244" w:lineRule="auto"/>
        <w:ind w:left="360" w:right="-360" w:hanging="270"/>
        <w:jc w:val="both"/>
        <w:rPr>
          <w:color w:val="000000" w:themeColor="text1"/>
        </w:rPr>
      </w:pPr>
      <w:r w:rsidRPr="00A64D35">
        <w:rPr>
          <w:color w:val="000000" w:themeColor="text1"/>
          <w:spacing w:val="-2"/>
          <w:u w:val="single"/>
        </w:rPr>
        <w:t>A</w:t>
      </w:r>
      <w:r w:rsidRPr="00A64D35">
        <w:rPr>
          <w:color w:val="000000" w:themeColor="text1"/>
          <w:spacing w:val="-1"/>
          <w:u w:val="single"/>
        </w:rPr>
        <w:t>r</w:t>
      </w:r>
      <w:r w:rsidRPr="00A64D35">
        <w:rPr>
          <w:color w:val="000000" w:themeColor="text1"/>
          <w:spacing w:val="3"/>
          <w:u w:val="single"/>
        </w:rPr>
        <w:t>e</w:t>
      </w:r>
      <w:r w:rsidRPr="00A64D35">
        <w:rPr>
          <w:color w:val="000000" w:themeColor="text1"/>
          <w:u w:val="single"/>
        </w:rPr>
        <w:t>a</w:t>
      </w:r>
      <w:r w:rsidRPr="00A64D35">
        <w:rPr>
          <w:color w:val="000000" w:themeColor="text1"/>
          <w:spacing w:val="10"/>
          <w:u w:val="single"/>
        </w:rPr>
        <w:t xml:space="preserve"> </w:t>
      </w:r>
      <w:r w:rsidRPr="00A64D35">
        <w:rPr>
          <w:color w:val="000000" w:themeColor="text1"/>
          <w:spacing w:val="-2"/>
          <w:u w:val="single"/>
        </w:rPr>
        <w:t>o</w:t>
      </w:r>
      <w:r w:rsidRPr="00A64D35">
        <w:rPr>
          <w:color w:val="000000" w:themeColor="text1"/>
          <w:u w:val="single"/>
        </w:rPr>
        <w:t>f</w:t>
      </w:r>
      <w:r w:rsidRPr="00A64D35">
        <w:rPr>
          <w:color w:val="000000" w:themeColor="text1"/>
          <w:spacing w:val="8"/>
          <w:u w:val="single"/>
        </w:rPr>
        <w:t xml:space="preserve"> </w:t>
      </w:r>
      <w:r w:rsidRPr="00A64D35">
        <w:rPr>
          <w:color w:val="000000" w:themeColor="text1"/>
          <w:u w:val="single"/>
        </w:rPr>
        <w:t>p</w:t>
      </w:r>
      <w:r w:rsidRPr="00A64D35">
        <w:rPr>
          <w:color w:val="000000" w:themeColor="text1"/>
          <w:spacing w:val="-1"/>
          <w:u w:val="single"/>
        </w:rPr>
        <w:t>r</w:t>
      </w:r>
      <w:r w:rsidRPr="00A64D35">
        <w:rPr>
          <w:color w:val="000000" w:themeColor="text1"/>
          <w:u w:val="single"/>
        </w:rPr>
        <w:t>o</w:t>
      </w:r>
      <w:r w:rsidRPr="00A64D35">
        <w:rPr>
          <w:color w:val="000000" w:themeColor="text1"/>
          <w:spacing w:val="-1"/>
          <w:u w:val="single"/>
        </w:rPr>
        <w:t>f</w:t>
      </w:r>
      <w:r w:rsidRPr="00A64D35">
        <w:rPr>
          <w:color w:val="000000" w:themeColor="text1"/>
          <w:spacing w:val="1"/>
          <w:u w:val="single"/>
        </w:rPr>
        <w:t>ess</w:t>
      </w:r>
      <w:r w:rsidRPr="00A64D35">
        <w:rPr>
          <w:color w:val="000000" w:themeColor="text1"/>
          <w:u w:val="single"/>
        </w:rPr>
        <w:t>io</w:t>
      </w:r>
      <w:r w:rsidRPr="00A64D35">
        <w:rPr>
          <w:color w:val="000000" w:themeColor="text1"/>
          <w:spacing w:val="-2"/>
          <w:u w:val="single"/>
        </w:rPr>
        <w:t>n</w:t>
      </w:r>
      <w:r w:rsidRPr="00A64D35">
        <w:rPr>
          <w:color w:val="000000" w:themeColor="text1"/>
          <w:spacing w:val="1"/>
          <w:u w:val="single"/>
        </w:rPr>
        <w:t>a</w:t>
      </w:r>
      <w:r w:rsidRPr="00A64D35">
        <w:rPr>
          <w:color w:val="000000" w:themeColor="text1"/>
          <w:u w:val="single"/>
        </w:rPr>
        <w:t>l</w:t>
      </w:r>
      <w:r w:rsidRPr="00A64D35">
        <w:rPr>
          <w:color w:val="000000" w:themeColor="text1"/>
          <w:spacing w:val="22"/>
          <w:u w:val="single"/>
        </w:rPr>
        <w:t xml:space="preserve"> </w:t>
      </w:r>
      <w:r w:rsidRPr="00A64D35">
        <w:rPr>
          <w:color w:val="000000" w:themeColor="text1"/>
          <w:spacing w:val="-2"/>
          <w:w w:val="102"/>
          <w:u w:val="single"/>
        </w:rPr>
        <w:t>e</w:t>
      </w:r>
      <w:r w:rsidRPr="00A64D35">
        <w:rPr>
          <w:color w:val="000000" w:themeColor="text1"/>
          <w:w w:val="102"/>
          <w:u w:val="single"/>
        </w:rPr>
        <w:t>xp</w:t>
      </w:r>
      <w:r w:rsidRPr="00A64D35">
        <w:rPr>
          <w:color w:val="000000" w:themeColor="text1"/>
          <w:spacing w:val="3"/>
          <w:w w:val="102"/>
          <w:u w:val="single"/>
        </w:rPr>
        <w:t>e</w:t>
      </w:r>
      <w:r w:rsidRPr="00A64D35">
        <w:rPr>
          <w:color w:val="000000" w:themeColor="text1"/>
          <w:spacing w:val="-1"/>
          <w:w w:val="102"/>
          <w:u w:val="single"/>
        </w:rPr>
        <w:t>r</w:t>
      </w:r>
      <w:r w:rsidRPr="00A64D35">
        <w:rPr>
          <w:color w:val="000000" w:themeColor="text1"/>
          <w:w w:val="102"/>
          <w:u w:val="single"/>
        </w:rPr>
        <w:t>ti</w:t>
      </w:r>
      <w:r w:rsidRPr="00A64D35">
        <w:rPr>
          <w:color w:val="000000" w:themeColor="text1"/>
          <w:spacing w:val="1"/>
          <w:w w:val="102"/>
          <w:u w:val="single"/>
        </w:rPr>
        <w:t>s</w:t>
      </w:r>
      <w:r w:rsidRPr="00A64D35">
        <w:rPr>
          <w:color w:val="000000" w:themeColor="text1"/>
          <w:spacing w:val="-2"/>
          <w:w w:val="102"/>
          <w:u w:val="single"/>
        </w:rPr>
        <w:t>e</w:t>
      </w:r>
      <w:r w:rsidRPr="00A64D35">
        <w:rPr>
          <w:color w:val="000000" w:themeColor="text1"/>
          <w:w w:val="102"/>
        </w:rPr>
        <w:t>:</w:t>
      </w:r>
      <w:r w:rsidRPr="00A64D35">
        <w:rPr>
          <w:color w:val="000000" w:themeColor="text1"/>
        </w:rPr>
        <w:t xml:space="preserve"> Design and Construction, Transport management </w:t>
      </w:r>
      <w:r w:rsidRPr="00A64D35">
        <w:rPr>
          <w:color w:val="000000" w:themeColor="text1"/>
        </w:rPr>
        <w:lastRenderedPageBreak/>
        <w:t>(maritime and road).</w:t>
      </w:r>
    </w:p>
    <w:p w14:paraId="039FE0BE" w14:textId="77777777" w:rsidR="00061F5A" w:rsidRPr="00A64D35" w:rsidRDefault="00061F5A" w:rsidP="00A64D35">
      <w:pPr>
        <w:pStyle w:val="ListParagraph"/>
        <w:widowControl w:val="0"/>
        <w:numPr>
          <w:ilvl w:val="0"/>
          <w:numId w:val="8"/>
        </w:numPr>
        <w:spacing w:line="244" w:lineRule="auto"/>
        <w:ind w:left="360" w:right="-360" w:hanging="270"/>
        <w:jc w:val="both"/>
        <w:rPr>
          <w:color w:val="000000" w:themeColor="text1"/>
        </w:rPr>
      </w:pPr>
      <w:r w:rsidRPr="00A64D35">
        <w:rPr>
          <w:color w:val="000000" w:themeColor="text1"/>
          <w:spacing w:val="-2"/>
          <w:u w:val="single"/>
        </w:rPr>
        <w:t>Y</w:t>
      </w:r>
      <w:r w:rsidRPr="00A64D35">
        <w:rPr>
          <w:color w:val="000000" w:themeColor="text1"/>
          <w:spacing w:val="1"/>
          <w:u w:val="single"/>
        </w:rPr>
        <w:t>ea</w:t>
      </w:r>
      <w:r w:rsidRPr="00A64D35">
        <w:rPr>
          <w:color w:val="000000" w:themeColor="text1"/>
          <w:spacing w:val="-1"/>
          <w:u w:val="single"/>
        </w:rPr>
        <w:t>r</w:t>
      </w:r>
      <w:r w:rsidRPr="00A64D35">
        <w:rPr>
          <w:color w:val="000000" w:themeColor="text1"/>
          <w:u w:val="single"/>
        </w:rPr>
        <w:t>s</w:t>
      </w:r>
      <w:r w:rsidRPr="00A64D35">
        <w:rPr>
          <w:color w:val="000000" w:themeColor="text1"/>
          <w:spacing w:val="11"/>
          <w:u w:val="single"/>
        </w:rPr>
        <w:t xml:space="preserve"> </w:t>
      </w:r>
      <w:r w:rsidRPr="00A64D35">
        <w:rPr>
          <w:color w:val="000000" w:themeColor="text1"/>
          <w:spacing w:val="-2"/>
          <w:u w:val="single"/>
        </w:rPr>
        <w:t>o</w:t>
      </w:r>
      <w:r w:rsidRPr="00A64D35">
        <w:rPr>
          <w:color w:val="000000" w:themeColor="text1"/>
          <w:u w:val="single"/>
        </w:rPr>
        <w:t>f</w:t>
      </w:r>
      <w:r w:rsidRPr="00A64D35">
        <w:rPr>
          <w:color w:val="000000" w:themeColor="text1"/>
          <w:spacing w:val="8"/>
          <w:u w:val="single"/>
        </w:rPr>
        <w:t xml:space="preserve"> </w:t>
      </w:r>
      <w:r w:rsidRPr="00A64D35">
        <w:rPr>
          <w:color w:val="000000" w:themeColor="text1"/>
          <w:spacing w:val="1"/>
          <w:w w:val="102"/>
          <w:u w:val="single"/>
        </w:rPr>
        <w:t>e</w:t>
      </w:r>
      <w:r w:rsidRPr="00A64D35">
        <w:rPr>
          <w:color w:val="000000" w:themeColor="text1"/>
          <w:w w:val="102"/>
          <w:u w:val="single"/>
        </w:rPr>
        <w:t>x</w:t>
      </w:r>
      <w:r w:rsidRPr="00A64D35">
        <w:rPr>
          <w:color w:val="000000" w:themeColor="text1"/>
          <w:spacing w:val="-2"/>
          <w:w w:val="102"/>
          <w:u w:val="single"/>
        </w:rPr>
        <w:t>p</w:t>
      </w:r>
      <w:r w:rsidRPr="00A64D35">
        <w:rPr>
          <w:color w:val="000000" w:themeColor="text1"/>
          <w:spacing w:val="3"/>
          <w:w w:val="102"/>
          <w:u w:val="single"/>
        </w:rPr>
        <w:t>e</w:t>
      </w:r>
      <w:r w:rsidRPr="00A64D35">
        <w:rPr>
          <w:color w:val="000000" w:themeColor="text1"/>
          <w:spacing w:val="-1"/>
          <w:w w:val="102"/>
          <w:u w:val="single"/>
        </w:rPr>
        <w:t>r</w:t>
      </w:r>
      <w:r w:rsidRPr="00A64D35">
        <w:rPr>
          <w:color w:val="000000" w:themeColor="text1"/>
          <w:spacing w:val="-3"/>
          <w:w w:val="102"/>
          <w:u w:val="single"/>
        </w:rPr>
        <w:t>i</w:t>
      </w:r>
      <w:r w:rsidRPr="00A64D35">
        <w:rPr>
          <w:color w:val="000000" w:themeColor="text1"/>
          <w:spacing w:val="1"/>
          <w:w w:val="102"/>
          <w:u w:val="single"/>
        </w:rPr>
        <w:t>e</w:t>
      </w:r>
      <w:r w:rsidRPr="00A64D35">
        <w:rPr>
          <w:color w:val="000000" w:themeColor="text1"/>
          <w:w w:val="102"/>
          <w:u w:val="single"/>
        </w:rPr>
        <w:t>n</w:t>
      </w:r>
      <w:r w:rsidRPr="00A64D35">
        <w:rPr>
          <w:color w:val="000000" w:themeColor="text1"/>
          <w:spacing w:val="1"/>
          <w:w w:val="102"/>
          <w:u w:val="single"/>
        </w:rPr>
        <w:t>ce</w:t>
      </w:r>
      <w:r w:rsidRPr="00A64D35">
        <w:rPr>
          <w:color w:val="000000" w:themeColor="text1"/>
          <w:w w:val="102"/>
        </w:rPr>
        <w:t>:</w:t>
      </w:r>
      <w:r w:rsidRPr="00A64D35">
        <w:rPr>
          <w:color w:val="000000" w:themeColor="text1"/>
        </w:rPr>
        <w:t xml:space="preserve"> </w:t>
      </w:r>
      <w:r w:rsidRPr="00A64D35">
        <w:rPr>
          <w:color w:val="000000" w:themeColor="text1"/>
          <w:spacing w:val="1"/>
        </w:rPr>
        <w:t>M</w:t>
      </w:r>
      <w:r w:rsidRPr="00A64D35">
        <w:rPr>
          <w:color w:val="000000" w:themeColor="text1"/>
        </w:rPr>
        <w:t>ini</w:t>
      </w:r>
      <w:r w:rsidRPr="00A64D35">
        <w:rPr>
          <w:color w:val="000000" w:themeColor="text1"/>
          <w:spacing w:val="2"/>
        </w:rPr>
        <w:t>m</w:t>
      </w:r>
      <w:r w:rsidRPr="00A64D35">
        <w:rPr>
          <w:color w:val="000000" w:themeColor="text1"/>
        </w:rPr>
        <w:t>um</w:t>
      </w:r>
      <w:r w:rsidRPr="00A64D35">
        <w:rPr>
          <w:color w:val="000000" w:themeColor="text1"/>
          <w:spacing w:val="21"/>
        </w:rPr>
        <w:t xml:space="preserve"> </w:t>
      </w:r>
      <w:r w:rsidRPr="00A64D35">
        <w:rPr>
          <w:color w:val="000000" w:themeColor="text1"/>
          <w:spacing w:val="-2"/>
        </w:rPr>
        <w:t>o</w:t>
      </w:r>
      <w:r w:rsidRPr="00A64D35">
        <w:rPr>
          <w:color w:val="000000" w:themeColor="text1"/>
        </w:rPr>
        <w:t>f</w:t>
      </w:r>
      <w:r w:rsidRPr="00A64D35">
        <w:rPr>
          <w:color w:val="000000" w:themeColor="text1"/>
          <w:spacing w:val="6"/>
        </w:rPr>
        <w:t xml:space="preserve"> </w:t>
      </w:r>
      <w:r w:rsidRPr="00A64D35">
        <w:rPr>
          <w:color w:val="000000" w:themeColor="text1"/>
        </w:rPr>
        <w:t xml:space="preserve">7 </w:t>
      </w:r>
      <w:r w:rsidRPr="00A64D35">
        <w:rPr>
          <w:color w:val="000000" w:themeColor="text1"/>
          <w:spacing w:val="-2"/>
        </w:rPr>
        <w:t>y</w:t>
      </w:r>
      <w:r w:rsidRPr="00A64D35">
        <w:rPr>
          <w:color w:val="000000" w:themeColor="text1"/>
          <w:spacing w:val="1"/>
        </w:rPr>
        <w:t>ea</w:t>
      </w:r>
      <w:r w:rsidRPr="00A64D35">
        <w:rPr>
          <w:color w:val="000000" w:themeColor="text1"/>
          <w:spacing w:val="-1"/>
        </w:rPr>
        <w:t>r</w:t>
      </w:r>
      <w:r w:rsidRPr="00A64D35">
        <w:rPr>
          <w:color w:val="000000" w:themeColor="text1"/>
        </w:rPr>
        <w:t>s</w:t>
      </w:r>
      <w:r w:rsidRPr="00A64D35">
        <w:rPr>
          <w:color w:val="000000" w:themeColor="text1"/>
          <w:spacing w:val="10"/>
        </w:rPr>
        <w:t xml:space="preserve"> in </w:t>
      </w:r>
      <w:r w:rsidRPr="00A64D35">
        <w:rPr>
          <w:color w:val="000000" w:themeColor="text1"/>
          <w:w w:val="102"/>
        </w:rPr>
        <w:t>Engineering, regional working experience is desirable.</w:t>
      </w:r>
    </w:p>
    <w:p w14:paraId="277D950B" w14:textId="77777777" w:rsidR="00061F5A" w:rsidRPr="00A64D35" w:rsidRDefault="00061F5A" w:rsidP="00A64D35">
      <w:pPr>
        <w:pStyle w:val="ListParagraph"/>
        <w:widowControl w:val="0"/>
        <w:numPr>
          <w:ilvl w:val="0"/>
          <w:numId w:val="8"/>
        </w:numPr>
        <w:spacing w:line="244" w:lineRule="auto"/>
        <w:ind w:left="360" w:right="-360" w:hanging="270"/>
        <w:jc w:val="both"/>
        <w:rPr>
          <w:color w:val="000000" w:themeColor="text1"/>
        </w:rPr>
      </w:pPr>
      <w:r w:rsidRPr="00A64D35">
        <w:rPr>
          <w:color w:val="000000" w:themeColor="text1"/>
          <w:spacing w:val="-2"/>
          <w:u w:val="single"/>
        </w:rPr>
        <w:t>A</w:t>
      </w:r>
      <w:r w:rsidRPr="00A64D35">
        <w:rPr>
          <w:color w:val="000000" w:themeColor="text1"/>
          <w:u w:val="single"/>
        </w:rPr>
        <w:t>dd</w:t>
      </w:r>
      <w:r w:rsidRPr="00A64D35">
        <w:rPr>
          <w:color w:val="000000" w:themeColor="text1"/>
          <w:spacing w:val="2"/>
          <w:u w:val="single"/>
        </w:rPr>
        <w:t>i</w:t>
      </w:r>
      <w:r w:rsidRPr="00A64D35">
        <w:rPr>
          <w:color w:val="000000" w:themeColor="text1"/>
          <w:u w:val="single"/>
        </w:rPr>
        <w:t>tio</w:t>
      </w:r>
      <w:r w:rsidRPr="00A64D35">
        <w:rPr>
          <w:color w:val="000000" w:themeColor="text1"/>
          <w:spacing w:val="-2"/>
          <w:u w:val="single"/>
        </w:rPr>
        <w:t>n</w:t>
      </w:r>
      <w:r w:rsidRPr="00A64D35">
        <w:rPr>
          <w:color w:val="000000" w:themeColor="text1"/>
          <w:spacing w:val="3"/>
          <w:u w:val="single"/>
        </w:rPr>
        <w:t>a</w:t>
      </w:r>
      <w:r w:rsidRPr="00A64D35">
        <w:rPr>
          <w:color w:val="000000" w:themeColor="text1"/>
          <w:u w:val="single"/>
        </w:rPr>
        <w:t>l</w:t>
      </w:r>
      <w:r w:rsidRPr="00A64D35">
        <w:rPr>
          <w:color w:val="000000" w:themeColor="text1"/>
          <w:spacing w:val="19"/>
          <w:u w:val="single"/>
        </w:rPr>
        <w:t xml:space="preserve"> </w:t>
      </w:r>
      <w:r w:rsidRPr="00A64D35">
        <w:rPr>
          <w:color w:val="000000" w:themeColor="text1"/>
          <w:u w:val="single"/>
        </w:rPr>
        <w:t>q</w:t>
      </w:r>
      <w:r w:rsidRPr="00A64D35">
        <w:rPr>
          <w:color w:val="000000" w:themeColor="text1"/>
          <w:spacing w:val="-2"/>
          <w:u w:val="single"/>
        </w:rPr>
        <w:t>u</w:t>
      </w:r>
      <w:r w:rsidRPr="00A64D35">
        <w:rPr>
          <w:color w:val="000000" w:themeColor="text1"/>
          <w:spacing w:val="3"/>
          <w:u w:val="single"/>
        </w:rPr>
        <w:t>a</w:t>
      </w:r>
      <w:r w:rsidRPr="00A64D35">
        <w:rPr>
          <w:color w:val="000000" w:themeColor="text1"/>
          <w:u w:val="single"/>
        </w:rPr>
        <w:t>l</w:t>
      </w:r>
      <w:r w:rsidRPr="00A64D35">
        <w:rPr>
          <w:color w:val="000000" w:themeColor="text1"/>
          <w:spacing w:val="-3"/>
          <w:u w:val="single"/>
        </w:rPr>
        <w:t>i</w:t>
      </w:r>
      <w:r w:rsidRPr="00A64D35">
        <w:rPr>
          <w:color w:val="000000" w:themeColor="text1"/>
          <w:spacing w:val="2"/>
          <w:u w:val="single"/>
        </w:rPr>
        <w:t>fi</w:t>
      </w:r>
      <w:r w:rsidRPr="00A64D35">
        <w:rPr>
          <w:color w:val="000000" w:themeColor="text1"/>
          <w:spacing w:val="-2"/>
          <w:u w:val="single"/>
        </w:rPr>
        <w:t>c</w:t>
      </w:r>
      <w:r w:rsidRPr="00A64D35">
        <w:rPr>
          <w:color w:val="000000" w:themeColor="text1"/>
          <w:spacing w:val="1"/>
          <w:u w:val="single"/>
        </w:rPr>
        <w:t>a</w:t>
      </w:r>
      <w:r w:rsidRPr="00A64D35">
        <w:rPr>
          <w:color w:val="000000" w:themeColor="text1"/>
          <w:u w:val="single"/>
        </w:rPr>
        <w:t>ti</w:t>
      </w:r>
      <w:r w:rsidRPr="00A64D35">
        <w:rPr>
          <w:color w:val="000000" w:themeColor="text1"/>
          <w:spacing w:val="-2"/>
          <w:u w:val="single"/>
        </w:rPr>
        <w:t>o</w:t>
      </w:r>
      <w:r w:rsidRPr="00A64D35">
        <w:rPr>
          <w:color w:val="000000" w:themeColor="text1"/>
          <w:u w:val="single"/>
        </w:rPr>
        <w:t>ns</w:t>
      </w:r>
      <w:r w:rsidRPr="00A64D35">
        <w:rPr>
          <w:color w:val="000000" w:themeColor="text1"/>
          <w:spacing w:val="25"/>
          <w:u w:val="single"/>
        </w:rPr>
        <w:t xml:space="preserve"> </w:t>
      </w:r>
      <w:r w:rsidRPr="00A64D35">
        <w:rPr>
          <w:color w:val="000000" w:themeColor="text1"/>
          <w:spacing w:val="3"/>
          <w:u w:val="single"/>
        </w:rPr>
        <w:t>a</w:t>
      </w:r>
      <w:r w:rsidRPr="00A64D35">
        <w:rPr>
          <w:color w:val="000000" w:themeColor="text1"/>
          <w:u w:val="single"/>
        </w:rPr>
        <w:t>nd</w:t>
      </w:r>
      <w:r w:rsidRPr="00A64D35">
        <w:rPr>
          <w:color w:val="000000" w:themeColor="text1"/>
          <w:spacing w:val="6"/>
          <w:u w:val="single"/>
        </w:rPr>
        <w:t xml:space="preserve"> </w:t>
      </w:r>
      <w:r w:rsidRPr="00A64D35">
        <w:rPr>
          <w:color w:val="000000" w:themeColor="text1"/>
          <w:w w:val="102"/>
          <w:u w:val="single"/>
        </w:rPr>
        <w:t>t</w:t>
      </w:r>
      <w:r w:rsidRPr="00A64D35">
        <w:rPr>
          <w:color w:val="000000" w:themeColor="text1"/>
          <w:spacing w:val="-1"/>
          <w:w w:val="102"/>
          <w:u w:val="single"/>
        </w:rPr>
        <w:t>r</w:t>
      </w:r>
      <w:r w:rsidRPr="00A64D35">
        <w:rPr>
          <w:color w:val="000000" w:themeColor="text1"/>
          <w:spacing w:val="3"/>
          <w:w w:val="102"/>
          <w:u w:val="single"/>
        </w:rPr>
        <w:t>a</w:t>
      </w:r>
      <w:r w:rsidRPr="00A64D35">
        <w:rPr>
          <w:color w:val="000000" w:themeColor="text1"/>
          <w:w w:val="102"/>
          <w:u w:val="single"/>
        </w:rPr>
        <w:t>i</w:t>
      </w:r>
      <w:r w:rsidRPr="00A64D35">
        <w:rPr>
          <w:color w:val="000000" w:themeColor="text1"/>
          <w:spacing w:val="-2"/>
          <w:w w:val="102"/>
          <w:u w:val="single"/>
        </w:rPr>
        <w:t>n</w:t>
      </w:r>
      <w:r w:rsidRPr="00A64D35">
        <w:rPr>
          <w:color w:val="000000" w:themeColor="text1"/>
          <w:w w:val="102"/>
          <w:u w:val="single"/>
        </w:rPr>
        <w:t>in</w:t>
      </w:r>
      <w:r w:rsidRPr="00A64D35">
        <w:rPr>
          <w:color w:val="000000" w:themeColor="text1"/>
          <w:spacing w:val="-2"/>
          <w:w w:val="102"/>
          <w:u w:val="single"/>
        </w:rPr>
        <w:t>g</w:t>
      </w:r>
      <w:r w:rsidRPr="00A64D35">
        <w:rPr>
          <w:color w:val="000000" w:themeColor="text1"/>
          <w:w w:val="102"/>
        </w:rPr>
        <w:t>:</w:t>
      </w:r>
      <w:r w:rsidRPr="00A64D35">
        <w:rPr>
          <w:color w:val="000000" w:themeColor="text1"/>
        </w:rPr>
        <w:t xml:space="preserve"> Intelligent Transport Systems</w:t>
      </w:r>
    </w:p>
    <w:p w14:paraId="17CB8D6E" w14:textId="77777777" w:rsidR="00061F5A" w:rsidRPr="00A64D35" w:rsidRDefault="00061F5A" w:rsidP="00A64D35">
      <w:pPr>
        <w:pStyle w:val="ListParagraph"/>
        <w:widowControl w:val="0"/>
        <w:numPr>
          <w:ilvl w:val="0"/>
          <w:numId w:val="8"/>
        </w:numPr>
        <w:tabs>
          <w:tab w:val="left" w:pos="5660"/>
        </w:tabs>
        <w:spacing w:line="244" w:lineRule="auto"/>
        <w:ind w:left="360" w:right="2980" w:hanging="270"/>
        <w:jc w:val="both"/>
        <w:rPr>
          <w:color w:val="000000" w:themeColor="text1"/>
          <w:w w:val="102"/>
        </w:rPr>
      </w:pPr>
      <w:r w:rsidRPr="00A64D35">
        <w:rPr>
          <w:color w:val="000000" w:themeColor="text1"/>
          <w:spacing w:val="1"/>
        </w:rPr>
        <w:t>Required</w:t>
      </w:r>
      <w:r w:rsidRPr="00A64D35">
        <w:rPr>
          <w:color w:val="000000" w:themeColor="text1"/>
          <w:spacing w:val="16"/>
        </w:rPr>
        <w:t xml:space="preserve"> </w:t>
      </w:r>
      <w:r w:rsidRPr="00A64D35">
        <w:rPr>
          <w:color w:val="000000" w:themeColor="text1"/>
          <w:spacing w:val="1"/>
        </w:rPr>
        <w:t>s</w:t>
      </w:r>
      <w:r w:rsidRPr="00A64D35">
        <w:rPr>
          <w:color w:val="000000" w:themeColor="text1"/>
        </w:rPr>
        <w:t>ki</w:t>
      </w:r>
      <w:r w:rsidRPr="00A64D35">
        <w:rPr>
          <w:color w:val="000000" w:themeColor="text1"/>
          <w:spacing w:val="2"/>
        </w:rPr>
        <w:t>l</w:t>
      </w:r>
      <w:r w:rsidRPr="00A64D35">
        <w:rPr>
          <w:color w:val="000000" w:themeColor="text1"/>
          <w:spacing w:val="-3"/>
        </w:rPr>
        <w:t>l</w:t>
      </w:r>
      <w:r w:rsidRPr="00A64D35">
        <w:rPr>
          <w:color w:val="000000" w:themeColor="text1"/>
        </w:rPr>
        <w:t>s</w:t>
      </w:r>
      <w:r w:rsidRPr="00A64D35">
        <w:rPr>
          <w:color w:val="000000" w:themeColor="text1"/>
          <w:spacing w:val="10"/>
        </w:rPr>
        <w:t xml:space="preserve"> </w:t>
      </w:r>
      <w:r w:rsidRPr="00A64D35">
        <w:rPr>
          <w:color w:val="000000" w:themeColor="text1"/>
          <w:spacing w:val="3"/>
        </w:rPr>
        <w:t>a</w:t>
      </w:r>
      <w:r w:rsidRPr="00A64D35">
        <w:rPr>
          <w:color w:val="000000" w:themeColor="text1"/>
        </w:rPr>
        <w:t>nd</w:t>
      </w:r>
      <w:r w:rsidRPr="00A64D35">
        <w:rPr>
          <w:color w:val="000000" w:themeColor="text1"/>
          <w:spacing w:val="4"/>
        </w:rPr>
        <w:t xml:space="preserve"> </w:t>
      </w:r>
      <w:r w:rsidRPr="00A64D35">
        <w:rPr>
          <w:color w:val="000000" w:themeColor="text1"/>
          <w:spacing w:val="1"/>
          <w:w w:val="102"/>
        </w:rPr>
        <w:t>c</w:t>
      </w:r>
      <w:r w:rsidRPr="00A64D35">
        <w:rPr>
          <w:color w:val="000000" w:themeColor="text1"/>
          <w:spacing w:val="-2"/>
          <w:w w:val="102"/>
        </w:rPr>
        <w:t>o</w:t>
      </w:r>
      <w:r w:rsidRPr="00A64D35">
        <w:rPr>
          <w:color w:val="000000" w:themeColor="text1"/>
          <w:spacing w:val="2"/>
          <w:w w:val="102"/>
        </w:rPr>
        <w:t>m</w:t>
      </w:r>
      <w:r w:rsidRPr="00A64D35">
        <w:rPr>
          <w:color w:val="000000" w:themeColor="text1"/>
          <w:w w:val="102"/>
        </w:rPr>
        <w:t>p</w:t>
      </w:r>
      <w:r w:rsidRPr="00A64D35">
        <w:rPr>
          <w:color w:val="000000" w:themeColor="text1"/>
          <w:spacing w:val="1"/>
          <w:w w:val="102"/>
        </w:rPr>
        <w:t>e</w:t>
      </w:r>
      <w:r w:rsidRPr="00A64D35">
        <w:rPr>
          <w:color w:val="000000" w:themeColor="text1"/>
          <w:spacing w:val="-3"/>
          <w:w w:val="102"/>
        </w:rPr>
        <w:t>t</w:t>
      </w:r>
      <w:r w:rsidRPr="00A64D35">
        <w:rPr>
          <w:color w:val="000000" w:themeColor="text1"/>
          <w:spacing w:val="3"/>
          <w:w w:val="102"/>
        </w:rPr>
        <w:t>e</w:t>
      </w:r>
      <w:r w:rsidRPr="00A64D35">
        <w:rPr>
          <w:color w:val="000000" w:themeColor="text1"/>
          <w:w w:val="102"/>
        </w:rPr>
        <w:t>n</w:t>
      </w:r>
      <w:r w:rsidRPr="00A64D35">
        <w:rPr>
          <w:color w:val="000000" w:themeColor="text1"/>
          <w:spacing w:val="1"/>
          <w:w w:val="102"/>
        </w:rPr>
        <w:t>c</w:t>
      </w:r>
      <w:r w:rsidRPr="00A64D35">
        <w:rPr>
          <w:color w:val="000000" w:themeColor="text1"/>
          <w:spacing w:val="-3"/>
          <w:w w:val="102"/>
        </w:rPr>
        <w:t>i</w:t>
      </w:r>
      <w:r w:rsidRPr="00A64D35">
        <w:rPr>
          <w:color w:val="000000" w:themeColor="text1"/>
          <w:spacing w:val="3"/>
          <w:w w:val="102"/>
        </w:rPr>
        <w:t>e</w:t>
      </w:r>
      <w:r w:rsidRPr="00A64D35">
        <w:rPr>
          <w:color w:val="000000" w:themeColor="text1"/>
          <w:spacing w:val="-1"/>
          <w:w w:val="102"/>
        </w:rPr>
        <w:t>s</w:t>
      </w:r>
      <w:r w:rsidRPr="00A64D35">
        <w:rPr>
          <w:color w:val="000000" w:themeColor="text1"/>
          <w:w w:val="102"/>
        </w:rPr>
        <w:t>:</w:t>
      </w:r>
    </w:p>
    <w:p w14:paraId="76FD84E8" w14:textId="77777777" w:rsidR="00061F5A" w:rsidRPr="00F7247D" w:rsidRDefault="00061F5A" w:rsidP="00061F5A">
      <w:pPr>
        <w:widowControl w:val="0"/>
        <w:spacing w:line="244" w:lineRule="auto"/>
        <w:ind w:right="2980"/>
        <w:jc w:val="both"/>
        <w:rPr>
          <w:rFonts w:ascii="Times New Roman" w:hAnsi="Times New Roman"/>
          <w:color w:val="000000" w:themeColor="text1"/>
          <w:w w:val="102"/>
          <w:sz w:val="16"/>
          <w:szCs w:val="16"/>
        </w:rPr>
      </w:pPr>
    </w:p>
    <w:p w14:paraId="76E0B136" w14:textId="77777777" w:rsidR="00061F5A" w:rsidRDefault="00061F5A" w:rsidP="00061F5A">
      <w:pPr>
        <w:pStyle w:val="ListParagraph"/>
        <w:widowControl w:val="0"/>
        <w:spacing w:line="244" w:lineRule="auto"/>
        <w:ind w:left="828" w:right="2980"/>
        <w:jc w:val="both"/>
        <w:rPr>
          <w:w w:val="102"/>
        </w:rPr>
      </w:pPr>
    </w:p>
    <w:tbl>
      <w:tblPr>
        <w:tblW w:w="5000" w:type="pct"/>
        <w:jc w:val="center"/>
        <w:tblCellMar>
          <w:left w:w="0" w:type="dxa"/>
          <w:right w:w="0" w:type="dxa"/>
        </w:tblCellMar>
        <w:tblLook w:val="01E0" w:firstRow="1" w:lastRow="1" w:firstColumn="1" w:lastColumn="1" w:noHBand="0" w:noVBand="0"/>
      </w:tblPr>
      <w:tblGrid>
        <w:gridCol w:w="2767"/>
        <w:gridCol w:w="3866"/>
        <w:gridCol w:w="1977"/>
      </w:tblGrid>
      <w:tr w:rsidR="00061F5A" w14:paraId="7AA65A8D" w14:textId="77777777" w:rsidTr="00061F5A">
        <w:trPr>
          <w:trHeight w:hRule="exact" w:val="541"/>
          <w:jc w:val="center"/>
        </w:trPr>
        <w:tc>
          <w:tcPr>
            <w:tcW w:w="1607" w:type="pct"/>
            <w:tcBorders>
              <w:top w:val="double" w:sz="4" w:space="0" w:color="auto"/>
              <w:left w:val="double" w:sz="4" w:space="0" w:color="auto"/>
              <w:bottom w:val="double" w:sz="4" w:space="0" w:color="auto"/>
              <w:right w:val="single" w:sz="4" w:space="0" w:color="000000"/>
            </w:tcBorders>
            <w:shd w:val="clear" w:color="auto" w:fill="EAF1DD" w:themeFill="accent3" w:themeFillTint="33"/>
            <w:vAlign w:val="center"/>
            <w:hideMark/>
          </w:tcPr>
          <w:p w14:paraId="24FB6B6A" w14:textId="77777777" w:rsidR="00061F5A" w:rsidRDefault="00061F5A">
            <w:pPr>
              <w:widowControl w:val="0"/>
              <w:spacing w:line="246" w:lineRule="exact"/>
              <w:ind w:right="-20"/>
              <w:jc w:val="center"/>
              <w:rPr>
                <w:rFonts w:ascii="Times New Roman" w:hAnsi="Times New Roman"/>
                <w:b/>
                <w:sz w:val="24"/>
                <w:szCs w:val="24"/>
              </w:rPr>
            </w:pPr>
            <w:r>
              <w:rPr>
                <w:rFonts w:ascii="Times New Roman" w:hAnsi="Times New Roman"/>
                <w:b/>
                <w:w w:val="102"/>
                <w:sz w:val="24"/>
                <w:szCs w:val="24"/>
              </w:rPr>
              <w:t>Skil</w:t>
            </w:r>
            <w:r>
              <w:rPr>
                <w:rFonts w:ascii="Times New Roman" w:hAnsi="Times New Roman"/>
                <w:b/>
                <w:spacing w:val="2"/>
                <w:w w:val="102"/>
                <w:sz w:val="24"/>
                <w:szCs w:val="24"/>
              </w:rPr>
              <w:t>l</w:t>
            </w:r>
            <w:r>
              <w:rPr>
                <w:rFonts w:ascii="Times New Roman" w:hAnsi="Times New Roman"/>
                <w:b/>
                <w:spacing w:val="-1"/>
                <w:w w:val="102"/>
                <w:sz w:val="24"/>
                <w:szCs w:val="24"/>
              </w:rPr>
              <w:t>s</w:t>
            </w:r>
            <w:r>
              <w:rPr>
                <w:rFonts w:ascii="Times New Roman" w:hAnsi="Times New Roman"/>
                <w:b/>
                <w:spacing w:val="2"/>
                <w:w w:val="102"/>
                <w:sz w:val="24"/>
                <w:szCs w:val="24"/>
              </w:rPr>
              <w:t>/</w:t>
            </w:r>
            <w:r>
              <w:rPr>
                <w:rFonts w:ascii="Times New Roman" w:hAnsi="Times New Roman"/>
                <w:b/>
                <w:spacing w:val="1"/>
                <w:w w:val="102"/>
                <w:sz w:val="24"/>
                <w:szCs w:val="24"/>
              </w:rPr>
              <w:t>C</w:t>
            </w:r>
            <w:r>
              <w:rPr>
                <w:rFonts w:ascii="Times New Roman" w:hAnsi="Times New Roman"/>
                <w:b/>
                <w:w w:val="102"/>
                <w:sz w:val="24"/>
                <w:szCs w:val="24"/>
              </w:rPr>
              <w:t>omp</w:t>
            </w:r>
            <w:r>
              <w:rPr>
                <w:rFonts w:ascii="Times New Roman" w:hAnsi="Times New Roman"/>
                <w:b/>
                <w:spacing w:val="-2"/>
                <w:w w:val="102"/>
                <w:sz w:val="24"/>
                <w:szCs w:val="24"/>
              </w:rPr>
              <w:t>e</w:t>
            </w:r>
            <w:r>
              <w:rPr>
                <w:rFonts w:ascii="Times New Roman" w:hAnsi="Times New Roman"/>
                <w:b/>
                <w:spacing w:val="2"/>
                <w:w w:val="102"/>
                <w:sz w:val="24"/>
                <w:szCs w:val="24"/>
              </w:rPr>
              <w:t>t</w:t>
            </w:r>
            <w:r>
              <w:rPr>
                <w:rFonts w:ascii="Times New Roman" w:hAnsi="Times New Roman"/>
                <w:b/>
                <w:spacing w:val="1"/>
                <w:w w:val="102"/>
                <w:sz w:val="24"/>
                <w:szCs w:val="24"/>
              </w:rPr>
              <w:t>e</w:t>
            </w:r>
            <w:r>
              <w:rPr>
                <w:rFonts w:ascii="Times New Roman" w:hAnsi="Times New Roman"/>
                <w:b/>
                <w:spacing w:val="-2"/>
                <w:w w:val="102"/>
                <w:sz w:val="24"/>
                <w:szCs w:val="24"/>
              </w:rPr>
              <w:t>n</w:t>
            </w:r>
            <w:r>
              <w:rPr>
                <w:rFonts w:ascii="Times New Roman" w:hAnsi="Times New Roman"/>
                <w:b/>
                <w:spacing w:val="1"/>
                <w:w w:val="102"/>
                <w:sz w:val="24"/>
                <w:szCs w:val="24"/>
              </w:rPr>
              <w:t>c</w:t>
            </w:r>
            <w:r>
              <w:rPr>
                <w:rFonts w:ascii="Times New Roman" w:hAnsi="Times New Roman"/>
                <w:b/>
                <w:w w:val="102"/>
                <w:sz w:val="24"/>
                <w:szCs w:val="24"/>
              </w:rPr>
              <w:t>i</w:t>
            </w:r>
            <w:r>
              <w:rPr>
                <w:rFonts w:ascii="Times New Roman" w:hAnsi="Times New Roman"/>
                <w:b/>
                <w:spacing w:val="1"/>
                <w:w w:val="102"/>
                <w:sz w:val="24"/>
                <w:szCs w:val="24"/>
              </w:rPr>
              <w:t>e</w:t>
            </w:r>
            <w:r>
              <w:rPr>
                <w:rFonts w:ascii="Times New Roman" w:hAnsi="Times New Roman"/>
                <w:b/>
                <w:w w:val="102"/>
                <w:sz w:val="24"/>
                <w:szCs w:val="24"/>
              </w:rPr>
              <w:t>s</w:t>
            </w:r>
          </w:p>
        </w:tc>
        <w:tc>
          <w:tcPr>
            <w:tcW w:w="2245" w:type="pct"/>
            <w:tcBorders>
              <w:top w:val="double" w:sz="4" w:space="0" w:color="auto"/>
              <w:left w:val="single" w:sz="4" w:space="0" w:color="000000"/>
              <w:bottom w:val="double" w:sz="4" w:space="0" w:color="auto"/>
              <w:right w:val="single" w:sz="4" w:space="0" w:color="000000"/>
            </w:tcBorders>
            <w:shd w:val="clear" w:color="auto" w:fill="EAF1DD" w:themeFill="accent3" w:themeFillTint="33"/>
            <w:vAlign w:val="center"/>
          </w:tcPr>
          <w:p w14:paraId="5C5492A7" w14:textId="77777777" w:rsidR="00061F5A" w:rsidRDefault="00061F5A">
            <w:pPr>
              <w:widowControl w:val="0"/>
              <w:spacing w:line="246" w:lineRule="exact"/>
              <w:ind w:right="645"/>
              <w:jc w:val="center"/>
              <w:rPr>
                <w:rFonts w:ascii="Times New Roman" w:hAnsi="Times New Roman"/>
                <w:b/>
                <w:spacing w:val="1"/>
                <w:w w:val="102"/>
                <w:sz w:val="24"/>
                <w:szCs w:val="24"/>
              </w:rPr>
            </w:pPr>
            <w:r>
              <w:rPr>
                <w:rFonts w:ascii="Times New Roman" w:hAnsi="Times New Roman"/>
                <w:b/>
                <w:spacing w:val="1"/>
                <w:w w:val="102"/>
                <w:sz w:val="24"/>
                <w:szCs w:val="24"/>
              </w:rPr>
              <w:t>Required</w:t>
            </w:r>
          </w:p>
          <w:p w14:paraId="338B0602" w14:textId="77777777" w:rsidR="00061F5A" w:rsidRDefault="00061F5A">
            <w:pPr>
              <w:widowControl w:val="0"/>
              <w:spacing w:line="246" w:lineRule="exact"/>
              <w:ind w:right="645"/>
              <w:jc w:val="center"/>
              <w:rPr>
                <w:rFonts w:ascii="Times New Roman" w:hAnsi="Times New Roman"/>
                <w:b/>
                <w:spacing w:val="1"/>
                <w:w w:val="102"/>
                <w:sz w:val="24"/>
                <w:szCs w:val="24"/>
              </w:rPr>
            </w:pPr>
          </w:p>
          <w:p w14:paraId="77723F6F" w14:textId="77777777" w:rsidR="00061F5A" w:rsidRDefault="00061F5A">
            <w:pPr>
              <w:widowControl w:val="0"/>
              <w:spacing w:line="246" w:lineRule="exact"/>
              <w:ind w:right="645"/>
              <w:jc w:val="center"/>
              <w:rPr>
                <w:rFonts w:ascii="Times New Roman" w:hAnsi="Times New Roman"/>
                <w:b/>
                <w:sz w:val="24"/>
                <w:szCs w:val="24"/>
              </w:rPr>
            </w:pPr>
          </w:p>
        </w:tc>
        <w:tc>
          <w:tcPr>
            <w:tcW w:w="1148" w:type="pct"/>
            <w:tcBorders>
              <w:top w:val="double" w:sz="4" w:space="0" w:color="auto"/>
              <w:left w:val="single" w:sz="4" w:space="0" w:color="000000"/>
              <w:bottom w:val="double" w:sz="4" w:space="0" w:color="auto"/>
              <w:right w:val="double" w:sz="4" w:space="0" w:color="auto"/>
            </w:tcBorders>
            <w:shd w:val="clear" w:color="auto" w:fill="EAF1DD" w:themeFill="accent3" w:themeFillTint="33"/>
            <w:vAlign w:val="center"/>
            <w:hideMark/>
          </w:tcPr>
          <w:p w14:paraId="74F874D1" w14:textId="77777777" w:rsidR="00061F5A" w:rsidRDefault="00061F5A">
            <w:pPr>
              <w:widowControl w:val="0"/>
              <w:spacing w:line="246" w:lineRule="exact"/>
              <w:ind w:right="-20"/>
              <w:jc w:val="center"/>
              <w:rPr>
                <w:rFonts w:ascii="Times New Roman" w:hAnsi="Times New Roman"/>
                <w:b/>
                <w:sz w:val="24"/>
                <w:szCs w:val="24"/>
              </w:rPr>
            </w:pPr>
            <w:r>
              <w:rPr>
                <w:rFonts w:ascii="Times New Roman" w:hAnsi="Times New Roman"/>
                <w:b/>
                <w:spacing w:val="1"/>
                <w:w w:val="102"/>
                <w:sz w:val="24"/>
                <w:szCs w:val="24"/>
              </w:rPr>
              <w:t>Des</w:t>
            </w:r>
            <w:r>
              <w:rPr>
                <w:rFonts w:ascii="Times New Roman" w:hAnsi="Times New Roman"/>
                <w:b/>
                <w:w w:val="102"/>
                <w:sz w:val="24"/>
                <w:szCs w:val="24"/>
              </w:rPr>
              <w:t>i</w:t>
            </w:r>
            <w:r>
              <w:rPr>
                <w:rFonts w:ascii="Times New Roman" w:hAnsi="Times New Roman"/>
                <w:b/>
                <w:spacing w:val="-1"/>
                <w:w w:val="102"/>
                <w:sz w:val="24"/>
                <w:szCs w:val="24"/>
              </w:rPr>
              <w:t>r</w:t>
            </w:r>
            <w:r>
              <w:rPr>
                <w:rFonts w:ascii="Times New Roman" w:hAnsi="Times New Roman"/>
                <w:b/>
                <w:spacing w:val="1"/>
                <w:w w:val="102"/>
                <w:sz w:val="24"/>
                <w:szCs w:val="24"/>
              </w:rPr>
              <w:t>a</w:t>
            </w:r>
            <w:r>
              <w:rPr>
                <w:rFonts w:ascii="Times New Roman" w:hAnsi="Times New Roman"/>
                <w:b/>
                <w:w w:val="102"/>
                <w:sz w:val="24"/>
                <w:szCs w:val="24"/>
              </w:rPr>
              <w:t>ble</w:t>
            </w:r>
          </w:p>
        </w:tc>
      </w:tr>
      <w:tr w:rsidR="00061F5A" w14:paraId="63167685" w14:textId="77777777" w:rsidTr="00061F5A">
        <w:trPr>
          <w:trHeight w:hRule="exact" w:val="3967"/>
          <w:jc w:val="center"/>
        </w:trPr>
        <w:tc>
          <w:tcPr>
            <w:tcW w:w="1607" w:type="pct"/>
            <w:tcBorders>
              <w:top w:val="double" w:sz="4" w:space="0" w:color="auto"/>
              <w:left w:val="double" w:sz="4" w:space="0" w:color="auto"/>
              <w:bottom w:val="single" w:sz="4" w:space="0" w:color="000000"/>
              <w:right w:val="single" w:sz="4" w:space="0" w:color="000000"/>
            </w:tcBorders>
            <w:vAlign w:val="center"/>
            <w:hideMark/>
          </w:tcPr>
          <w:p w14:paraId="5AECD153" w14:textId="77777777" w:rsidR="00061F5A" w:rsidRDefault="00061F5A">
            <w:pPr>
              <w:widowControl w:val="0"/>
              <w:spacing w:line="248" w:lineRule="exact"/>
              <w:ind w:right="-20"/>
              <w:jc w:val="center"/>
              <w:rPr>
                <w:rFonts w:ascii="Times New Roman" w:hAnsi="Times New Roman"/>
                <w:sz w:val="24"/>
                <w:szCs w:val="24"/>
              </w:rPr>
            </w:pPr>
            <w:r>
              <w:rPr>
                <w:rFonts w:ascii="Times New Roman" w:hAnsi="Times New Roman"/>
                <w:spacing w:val="-1"/>
                <w:w w:val="102"/>
                <w:sz w:val="24"/>
                <w:szCs w:val="24"/>
              </w:rPr>
              <w:t>T</w:t>
            </w:r>
            <w:r>
              <w:rPr>
                <w:rFonts w:ascii="Times New Roman" w:hAnsi="Times New Roman"/>
                <w:spacing w:val="3"/>
                <w:w w:val="102"/>
                <w:sz w:val="24"/>
                <w:szCs w:val="24"/>
              </w:rPr>
              <w:t>e</w:t>
            </w:r>
            <w:r>
              <w:rPr>
                <w:rFonts w:ascii="Times New Roman" w:hAnsi="Times New Roman"/>
                <w:spacing w:val="1"/>
                <w:w w:val="102"/>
                <w:sz w:val="24"/>
                <w:szCs w:val="24"/>
              </w:rPr>
              <w:t>c</w:t>
            </w:r>
            <w:r>
              <w:rPr>
                <w:rFonts w:ascii="Times New Roman" w:hAnsi="Times New Roman"/>
                <w:w w:val="102"/>
                <w:sz w:val="24"/>
                <w:szCs w:val="24"/>
              </w:rPr>
              <w:t>hn</w:t>
            </w:r>
            <w:r>
              <w:rPr>
                <w:rFonts w:ascii="Times New Roman" w:hAnsi="Times New Roman"/>
                <w:spacing w:val="-3"/>
                <w:w w:val="102"/>
                <w:sz w:val="24"/>
                <w:szCs w:val="24"/>
              </w:rPr>
              <w:t>i</w:t>
            </w:r>
            <w:r>
              <w:rPr>
                <w:rFonts w:ascii="Times New Roman" w:hAnsi="Times New Roman"/>
                <w:spacing w:val="1"/>
                <w:w w:val="102"/>
                <w:sz w:val="24"/>
                <w:szCs w:val="24"/>
              </w:rPr>
              <w:t>ca</w:t>
            </w:r>
            <w:r>
              <w:rPr>
                <w:rFonts w:ascii="Times New Roman" w:hAnsi="Times New Roman"/>
                <w:w w:val="102"/>
                <w:sz w:val="24"/>
                <w:szCs w:val="24"/>
              </w:rPr>
              <w:t>l</w:t>
            </w:r>
          </w:p>
        </w:tc>
        <w:tc>
          <w:tcPr>
            <w:tcW w:w="2245" w:type="pct"/>
            <w:tcBorders>
              <w:top w:val="double" w:sz="4" w:space="0" w:color="auto"/>
              <w:left w:val="single" w:sz="4" w:space="0" w:color="000000"/>
              <w:bottom w:val="single" w:sz="4" w:space="0" w:color="000000"/>
              <w:right w:val="single" w:sz="4" w:space="0" w:color="000000"/>
            </w:tcBorders>
          </w:tcPr>
          <w:p w14:paraId="4A2751F7" w14:textId="77777777" w:rsidR="00061F5A" w:rsidRDefault="00061F5A">
            <w:pPr>
              <w:widowControl w:val="0"/>
              <w:spacing w:line="248" w:lineRule="exact"/>
              <w:ind w:right="-20"/>
              <w:rPr>
                <w:rFonts w:ascii="Times New Roman" w:hAnsi="Times New Roman"/>
                <w:color w:val="000000" w:themeColor="text1"/>
                <w:sz w:val="24"/>
                <w:szCs w:val="24"/>
              </w:rPr>
            </w:pPr>
            <w:r>
              <w:rPr>
                <w:rFonts w:ascii="Times New Roman" w:hAnsi="Times New Roman"/>
                <w:color w:val="000000" w:themeColor="text1"/>
                <w:sz w:val="24"/>
                <w:szCs w:val="24"/>
              </w:rPr>
              <w:t xml:space="preserve">Infrastructure Design and Construction, proven knowledge’s and/or experience on FIDIC rules </w:t>
            </w:r>
          </w:p>
          <w:p w14:paraId="61805163" w14:textId="77777777" w:rsidR="00061F5A" w:rsidRDefault="00061F5A">
            <w:pPr>
              <w:widowControl w:val="0"/>
              <w:spacing w:line="248" w:lineRule="exact"/>
              <w:ind w:right="-20"/>
              <w:rPr>
                <w:rFonts w:ascii="Times New Roman" w:hAnsi="Times New Roman"/>
                <w:color w:val="000000" w:themeColor="text1"/>
                <w:sz w:val="24"/>
                <w:szCs w:val="24"/>
              </w:rPr>
            </w:pPr>
          </w:p>
          <w:p w14:paraId="12BF28F2" w14:textId="77777777" w:rsidR="00061F5A" w:rsidRDefault="00061F5A">
            <w:pPr>
              <w:widowControl w:val="0"/>
              <w:spacing w:line="248" w:lineRule="exact"/>
              <w:ind w:right="-20"/>
              <w:rPr>
                <w:rFonts w:ascii="Times New Roman" w:hAnsi="Times New Roman"/>
                <w:color w:val="FF0000"/>
                <w:w w:val="102"/>
                <w:sz w:val="24"/>
                <w:szCs w:val="24"/>
              </w:rPr>
            </w:pPr>
            <w:r>
              <w:rPr>
                <w:rFonts w:ascii="Times New Roman" w:hAnsi="Times New Roman"/>
                <w:color w:val="000000" w:themeColor="text1"/>
                <w:sz w:val="24"/>
                <w:szCs w:val="24"/>
              </w:rPr>
              <w:t>Transport Engineering (maritime and road)</w:t>
            </w:r>
          </w:p>
          <w:p w14:paraId="4A92878F" w14:textId="77777777" w:rsidR="00061F5A" w:rsidRDefault="00061F5A">
            <w:pPr>
              <w:widowControl w:val="0"/>
              <w:spacing w:line="248" w:lineRule="exact"/>
              <w:ind w:right="-20"/>
              <w:rPr>
                <w:rFonts w:ascii="Times New Roman" w:hAnsi="Times New Roman"/>
                <w:color w:val="000000" w:themeColor="text1"/>
                <w:w w:val="102"/>
                <w:sz w:val="24"/>
                <w:szCs w:val="24"/>
              </w:rPr>
            </w:pPr>
          </w:p>
          <w:p w14:paraId="726742E7" w14:textId="77777777" w:rsidR="00061F5A" w:rsidRDefault="00061F5A">
            <w:pPr>
              <w:widowControl w:val="0"/>
              <w:spacing w:line="248" w:lineRule="exact"/>
              <w:ind w:right="-20"/>
              <w:rPr>
                <w:rFonts w:ascii="Times New Roman" w:hAnsi="Times New Roman"/>
                <w:color w:val="000000" w:themeColor="text1"/>
                <w:w w:val="102"/>
                <w:sz w:val="24"/>
                <w:szCs w:val="24"/>
              </w:rPr>
            </w:pPr>
            <w:r>
              <w:rPr>
                <w:rFonts w:ascii="Times New Roman" w:hAnsi="Times New Roman"/>
                <w:color w:val="000000" w:themeColor="text1"/>
                <w:w w:val="102"/>
                <w:sz w:val="24"/>
                <w:szCs w:val="24"/>
              </w:rPr>
              <w:t>Project Management with multiple stakeholders</w:t>
            </w:r>
          </w:p>
          <w:p w14:paraId="7E7E7C78" w14:textId="77777777" w:rsidR="00061F5A" w:rsidRDefault="00061F5A">
            <w:pPr>
              <w:widowControl w:val="0"/>
              <w:spacing w:before="6" w:line="244" w:lineRule="auto"/>
              <w:ind w:right="142"/>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 xml:space="preserve"> </w:t>
            </w:r>
          </w:p>
          <w:p w14:paraId="5579FECE" w14:textId="77777777" w:rsidR="00061F5A" w:rsidRDefault="00061F5A">
            <w:pPr>
              <w:widowControl w:val="0"/>
              <w:spacing w:before="6" w:line="244" w:lineRule="auto"/>
              <w:ind w:right="142"/>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Excellent command in English language</w:t>
            </w:r>
          </w:p>
          <w:p w14:paraId="4430FE60" w14:textId="77777777" w:rsidR="00061F5A" w:rsidRDefault="00061F5A">
            <w:pPr>
              <w:widowControl w:val="0"/>
              <w:spacing w:before="6" w:line="244" w:lineRule="auto"/>
              <w:ind w:right="142"/>
              <w:rPr>
                <w:rFonts w:ascii="Times New Roman" w:hAnsi="Times New Roman"/>
                <w:color w:val="000000" w:themeColor="text1"/>
                <w:spacing w:val="1"/>
                <w:sz w:val="24"/>
                <w:szCs w:val="24"/>
              </w:rPr>
            </w:pPr>
          </w:p>
          <w:p w14:paraId="269B850A" w14:textId="77777777" w:rsidR="00061F5A" w:rsidRDefault="00061F5A">
            <w:pPr>
              <w:widowControl w:val="0"/>
              <w:spacing w:before="6" w:line="244" w:lineRule="auto"/>
              <w:ind w:right="142"/>
              <w:rPr>
                <w:rFonts w:ascii="Times New Roman" w:hAnsi="Times New Roman"/>
                <w:color w:val="FF0000"/>
                <w:spacing w:val="15"/>
                <w:sz w:val="24"/>
                <w:szCs w:val="24"/>
              </w:rPr>
            </w:pPr>
            <w:r>
              <w:rPr>
                <w:rFonts w:ascii="Times New Roman" w:hAnsi="Times New Roman"/>
                <w:color w:val="000000" w:themeColor="text1"/>
                <w:spacing w:val="1"/>
                <w:sz w:val="24"/>
                <w:szCs w:val="24"/>
              </w:rPr>
              <w:t>C</w:t>
            </w:r>
            <w:r>
              <w:rPr>
                <w:rFonts w:ascii="Times New Roman" w:hAnsi="Times New Roman"/>
                <w:color w:val="000000" w:themeColor="text1"/>
                <w:sz w:val="24"/>
                <w:szCs w:val="24"/>
              </w:rPr>
              <w:t>o</w:t>
            </w:r>
            <w:r>
              <w:rPr>
                <w:rFonts w:ascii="Times New Roman" w:hAnsi="Times New Roman"/>
                <w:color w:val="000000" w:themeColor="text1"/>
                <w:spacing w:val="2"/>
                <w:sz w:val="24"/>
                <w:szCs w:val="24"/>
              </w:rPr>
              <w:t>m</w:t>
            </w:r>
            <w:r>
              <w:rPr>
                <w:rFonts w:ascii="Times New Roman" w:hAnsi="Times New Roman"/>
                <w:color w:val="000000" w:themeColor="text1"/>
                <w:sz w:val="24"/>
                <w:szCs w:val="24"/>
              </w:rPr>
              <w:t>put</w:t>
            </w:r>
            <w:r>
              <w:rPr>
                <w:rFonts w:ascii="Times New Roman" w:hAnsi="Times New Roman"/>
                <w:color w:val="000000" w:themeColor="text1"/>
                <w:spacing w:val="1"/>
                <w:sz w:val="24"/>
                <w:szCs w:val="24"/>
              </w:rPr>
              <w:t>e</w:t>
            </w:r>
            <w:r>
              <w:rPr>
                <w:rFonts w:ascii="Times New Roman" w:hAnsi="Times New Roman"/>
                <w:color w:val="000000" w:themeColor="text1"/>
                <w:sz w:val="24"/>
                <w:szCs w:val="24"/>
              </w:rPr>
              <w:t>r</w:t>
            </w:r>
            <w:r>
              <w:rPr>
                <w:rFonts w:ascii="Times New Roman" w:hAnsi="Times New Roman"/>
                <w:color w:val="000000" w:themeColor="text1"/>
                <w:spacing w:val="20"/>
                <w:sz w:val="24"/>
                <w:szCs w:val="24"/>
              </w:rPr>
              <w:t xml:space="preserve"> </w:t>
            </w:r>
            <w:r>
              <w:rPr>
                <w:rFonts w:ascii="Times New Roman" w:hAnsi="Times New Roman"/>
                <w:color w:val="000000" w:themeColor="text1"/>
                <w:spacing w:val="-1"/>
                <w:w w:val="102"/>
                <w:sz w:val="24"/>
                <w:szCs w:val="24"/>
              </w:rPr>
              <w:t>s</w:t>
            </w:r>
            <w:r>
              <w:rPr>
                <w:rFonts w:ascii="Times New Roman" w:hAnsi="Times New Roman"/>
                <w:color w:val="000000" w:themeColor="text1"/>
                <w:w w:val="102"/>
                <w:sz w:val="24"/>
                <w:szCs w:val="24"/>
              </w:rPr>
              <w:t>kill</w:t>
            </w:r>
            <w:r>
              <w:rPr>
                <w:rFonts w:ascii="Times New Roman" w:hAnsi="Times New Roman"/>
                <w:color w:val="000000" w:themeColor="text1"/>
                <w:spacing w:val="1"/>
                <w:w w:val="102"/>
                <w:sz w:val="24"/>
                <w:szCs w:val="24"/>
              </w:rPr>
              <w:t>s</w:t>
            </w:r>
            <w:r>
              <w:rPr>
                <w:rFonts w:ascii="Times New Roman" w:hAnsi="Times New Roman"/>
                <w:color w:val="000000" w:themeColor="text1"/>
                <w:w w:val="102"/>
                <w:sz w:val="24"/>
                <w:szCs w:val="24"/>
              </w:rPr>
              <w:t xml:space="preserve">: AutoCAD, </w:t>
            </w:r>
            <w:r>
              <w:rPr>
                <w:rFonts w:ascii="Times New Roman" w:hAnsi="Times New Roman"/>
                <w:color w:val="000000" w:themeColor="text1"/>
                <w:spacing w:val="3"/>
                <w:sz w:val="24"/>
                <w:szCs w:val="24"/>
              </w:rPr>
              <w:t>W</w:t>
            </w:r>
            <w:r>
              <w:rPr>
                <w:rFonts w:ascii="Times New Roman" w:hAnsi="Times New Roman"/>
                <w:color w:val="000000" w:themeColor="text1"/>
                <w:sz w:val="24"/>
                <w:szCs w:val="24"/>
              </w:rPr>
              <w:t>o</w:t>
            </w:r>
            <w:r>
              <w:rPr>
                <w:rFonts w:ascii="Times New Roman" w:hAnsi="Times New Roman"/>
                <w:color w:val="000000" w:themeColor="text1"/>
                <w:spacing w:val="-1"/>
                <w:sz w:val="24"/>
                <w:szCs w:val="24"/>
              </w:rPr>
              <w:t>r</w:t>
            </w:r>
            <w:r>
              <w:rPr>
                <w:rFonts w:ascii="Times New Roman" w:hAnsi="Times New Roman"/>
                <w:color w:val="000000" w:themeColor="text1"/>
                <w:sz w:val="24"/>
                <w:szCs w:val="24"/>
              </w:rPr>
              <w:t>d,</w:t>
            </w:r>
            <w:r>
              <w:rPr>
                <w:rFonts w:ascii="Times New Roman" w:hAnsi="Times New Roman"/>
                <w:color w:val="000000" w:themeColor="text1"/>
                <w:spacing w:val="13"/>
                <w:sz w:val="24"/>
                <w:szCs w:val="24"/>
              </w:rPr>
              <w:t xml:space="preserve"> </w:t>
            </w:r>
            <w:r>
              <w:rPr>
                <w:rFonts w:ascii="Times New Roman" w:hAnsi="Times New Roman"/>
                <w:color w:val="000000" w:themeColor="text1"/>
                <w:spacing w:val="-1"/>
                <w:sz w:val="24"/>
                <w:szCs w:val="24"/>
              </w:rPr>
              <w:t>E</w:t>
            </w:r>
            <w:r>
              <w:rPr>
                <w:rFonts w:ascii="Times New Roman" w:hAnsi="Times New Roman"/>
                <w:color w:val="000000" w:themeColor="text1"/>
                <w:spacing w:val="-2"/>
                <w:sz w:val="24"/>
                <w:szCs w:val="24"/>
              </w:rPr>
              <w:t>x</w:t>
            </w:r>
            <w:r>
              <w:rPr>
                <w:rFonts w:ascii="Times New Roman" w:hAnsi="Times New Roman"/>
                <w:color w:val="000000" w:themeColor="text1"/>
                <w:spacing w:val="3"/>
                <w:sz w:val="24"/>
                <w:szCs w:val="24"/>
              </w:rPr>
              <w:t>c</w:t>
            </w:r>
            <w:r>
              <w:rPr>
                <w:rFonts w:ascii="Times New Roman" w:hAnsi="Times New Roman"/>
                <w:color w:val="000000" w:themeColor="text1"/>
                <w:spacing w:val="-2"/>
                <w:sz w:val="24"/>
                <w:szCs w:val="24"/>
              </w:rPr>
              <w:t>e</w:t>
            </w:r>
            <w:r>
              <w:rPr>
                <w:rFonts w:ascii="Times New Roman" w:hAnsi="Times New Roman"/>
                <w:color w:val="000000" w:themeColor="text1"/>
                <w:spacing w:val="-3"/>
                <w:sz w:val="24"/>
                <w:szCs w:val="24"/>
              </w:rPr>
              <w:t>l, scheduling tools (</w:t>
            </w:r>
            <w:proofErr w:type="spellStart"/>
            <w:r>
              <w:rPr>
                <w:rFonts w:ascii="Times New Roman" w:hAnsi="Times New Roman"/>
                <w:color w:val="000000" w:themeColor="text1"/>
                <w:spacing w:val="-3"/>
                <w:sz w:val="24"/>
                <w:szCs w:val="24"/>
              </w:rPr>
              <w:t>eg</w:t>
            </w:r>
            <w:proofErr w:type="spellEnd"/>
            <w:r>
              <w:rPr>
                <w:rFonts w:ascii="Times New Roman" w:hAnsi="Times New Roman"/>
                <w:color w:val="000000" w:themeColor="text1"/>
                <w:spacing w:val="-3"/>
                <w:sz w:val="24"/>
                <w:szCs w:val="24"/>
              </w:rPr>
              <w:t>: MS Project or similar)</w:t>
            </w:r>
          </w:p>
        </w:tc>
        <w:tc>
          <w:tcPr>
            <w:tcW w:w="1148" w:type="pct"/>
            <w:tcBorders>
              <w:top w:val="double" w:sz="4" w:space="0" w:color="auto"/>
              <w:left w:val="single" w:sz="4" w:space="0" w:color="000000"/>
              <w:bottom w:val="single" w:sz="4" w:space="0" w:color="000000"/>
              <w:right w:val="double" w:sz="4" w:space="0" w:color="auto"/>
            </w:tcBorders>
            <w:hideMark/>
          </w:tcPr>
          <w:p w14:paraId="374B9425" w14:textId="77777777" w:rsidR="00061F5A" w:rsidRDefault="00061F5A">
            <w:pPr>
              <w:widowControl w:val="0"/>
              <w:spacing w:after="200" w:line="276" w:lineRule="auto"/>
              <w:jc w:val="center"/>
              <w:rPr>
                <w:rFonts w:ascii="Times New Roman" w:hAnsi="Times New Roman"/>
                <w:color w:val="000000" w:themeColor="text1"/>
                <w:w w:val="102"/>
                <w:sz w:val="24"/>
                <w:szCs w:val="24"/>
              </w:rPr>
            </w:pPr>
            <w:r>
              <w:rPr>
                <w:rFonts w:ascii="Times New Roman" w:hAnsi="Times New Roman"/>
                <w:color w:val="000000" w:themeColor="text1"/>
                <w:w w:val="102"/>
                <w:sz w:val="24"/>
                <w:szCs w:val="24"/>
              </w:rPr>
              <w:t>Trade policies</w:t>
            </w:r>
          </w:p>
          <w:p w14:paraId="697F1C2A" w14:textId="77777777" w:rsidR="00061F5A" w:rsidRDefault="00061F5A">
            <w:pPr>
              <w:widowControl w:val="0"/>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Intelligent Transport Systems</w:t>
            </w:r>
          </w:p>
          <w:p w14:paraId="4C687776" w14:textId="77777777" w:rsidR="00061F5A" w:rsidRDefault="00061F5A">
            <w:pPr>
              <w:widowControl w:val="0"/>
              <w:spacing w:after="20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Border Crossings</w:t>
            </w:r>
          </w:p>
          <w:p w14:paraId="5EBBBB8A" w14:textId="77777777" w:rsidR="00061F5A" w:rsidRDefault="00061F5A">
            <w:pPr>
              <w:widowControl w:val="0"/>
              <w:spacing w:after="200" w:line="276" w:lineRule="auto"/>
              <w:jc w:val="center"/>
              <w:rPr>
                <w:rFonts w:ascii="Times New Roman" w:eastAsia="Calibri" w:hAnsi="Times New Roman"/>
                <w:color w:val="FF0000"/>
                <w:sz w:val="24"/>
                <w:szCs w:val="24"/>
              </w:rPr>
            </w:pPr>
            <w:r>
              <w:rPr>
                <w:rFonts w:ascii="Times New Roman" w:hAnsi="Times New Roman"/>
                <w:color w:val="000000" w:themeColor="text1"/>
                <w:sz w:val="24"/>
                <w:szCs w:val="24"/>
              </w:rPr>
              <w:t>Regional working experience</w:t>
            </w:r>
          </w:p>
        </w:tc>
      </w:tr>
      <w:tr w:rsidR="00061F5A" w14:paraId="73F02F9E" w14:textId="77777777" w:rsidTr="00061F5A">
        <w:trPr>
          <w:trHeight w:hRule="exact" w:val="1334"/>
          <w:jc w:val="center"/>
        </w:trPr>
        <w:tc>
          <w:tcPr>
            <w:tcW w:w="1607" w:type="pct"/>
            <w:tcBorders>
              <w:top w:val="single" w:sz="4" w:space="0" w:color="000000"/>
              <w:left w:val="double" w:sz="4" w:space="0" w:color="auto"/>
              <w:bottom w:val="single" w:sz="4" w:space="0" w:color="000000"/>
              <w:right w:val="single" w:sz="4" w:space="0" w:color="000000"/>
            </w:tcBorders>
            <w:vAlign w:val="center"/>
            <w:hideMark/>
          </w:tcPr>
          <w:p w14:paraId="6FCDC0E7" w14:textId="77777777" w:rsidR="00061F5A" w:rsidRDefault="00061F5A">
            <w:pPr>
              <w:widowControl w:val="0"/>
              <w:spacing w:line="248" w:lineRule="exact"/>
              <w:ind w:right="-20"/>
              <w:jc w:val="center"/>
              <w:rPr>
                <w:rFonts w:ascii="Times New Roman" w:hAnsi="Times New Roman"/>
                <w:color w:val="000000" w:themeColor="text1"/>
                <w:sz w:val="24"/>
                <w:szCs w:val="24"/>
              </w:rPr>
            </w:pPr>
            <w:r>
              <w:rPr>
                <w:rFonts w:ascii="Times New Roman" w:hAnsi="Times New Roman"/>
                <w:color w:val="000000" w:themeColor="text1"/>
                <w:spacing w:val="1"/>
                <w:w w:val="102"/>
                <w:sz w:val="24"/>
                <w:szCs w:val="24"/>
              </w:rPr>
              <w:t>Ma</w:t>
            </w:r>
            <w:r>
              <w:rPr>
                <w:rFonts w:ascii="Times New Roman" w:hAnsi="Times New Roman"/>
                <w:color w:val="000000" w:themeColor="text1"/>
                <w:w w:val="102"/>
                <w:sz w:val="24"/>
                <w:szCs w:val="24"/>
              </w:rPr>
              <w:t>n</w:t>
            </w:r>
            <w:r>
              <w:rPr>
                <w:rFonts w:ascii="Times New Roman" w:hAnsi="Times New Roman"/>
                <w:color w:val="000000" w:themeColor="text1"/>
                <w:spacing w:val="1"/>
                <w:w w:val="102"/>
                <w:sz w:val="24"/>
                <w:szCs w:val="24"/>
              </w:rPr>
              <w:t>a</w:t>
            </w:r>
            <w:r>
              <w:rPr>
                <w:rFonts w:ascii="Times New Roman" w:hAnsi="Times New Roman"/>
                <w:color w:val="000000" w:themeColor="text1"/>
                <w:spacing w:val="-2"/>
                <w:w w:val="102"/>
                <w:sz w:val="24"/>
                <w:szCs w:val="24"/>
              </w:rPr>
              <w:t>g</w:t>
            </w:r>
            <w:r>
              <w:rPr>
                <w:rFonts w:ascii="Times New Roman" w:hAnsi="Times New Roman"/>
                <w:color w:val="000000" w:themeColor="text1"/>
                <w:spacing w:val="3"/>
                <w:w w:val="102"/>
                <w:sz w:val="24"/>
                <w:szCs w:val="24"/>
              </w:rPr>
              <w:t>e</w:t>
            </w:r>
            <w:r>
              <w:rPr>
                <w:rFonts w:ascii="Times New Roman" w:hAnsi="Times New Roman"/>
                <w:color w:val="000000" w:themeColor="text1"/>
                <w:spacing w:val="-2"/>
                <w:w w:val="102"/>
                <w:sz w:val="24"/>
                <w:szCs w:val="24"/>
              </w:rPr>
              <w:t>m</w:t>
            </w:r>
            <w:r>
              <w:rPr>
                <w:rFonts w:ascii="Times New Roman" w:hAnsi="Times New Roman"/>
                <w:color w:val="000000" w:themeColor="text1"/>
                <w:spacing w:val="1"/>
                <w:w w:val="102"/>
                <w:sz w:val="24"/>
                <w:szCs w:val="24"/>
              </w:rPr>
              <w:t>e</w:t>
            </w:r>
            <w:r>
              <w:rPr>
                <w:rFonts w:ascii="Times New Roman" w:hAnsi="Times New Roman"/>
                <w:color w:val="000000" w:themeColor="text1"/>
                <w:w w:val="102"/>
                <w:sz w:val="24"/>
                <w:szCs w:val="24"/>
              </w:rPr>
              <w:t>nt</w:t>
            </w:r>
          </w:p>
        </w:tc>
        <w:tc>
          <w:tcPr>
            <w:tcW w:w="2245" w:type="pct"/>
            <w:tcBorders>
              <w:top w:val="single" w:sz="4" w:space="0" w:color="000000"/>
              <w:left w:val="single" w:sz="4" w:space="0" w:color="000000"/>
              <w:bottom w:val="single" w:sz="4" w:space="0" w:color="000000"/>
              <w:right w:val="single" w:sz="4" w:space="0" w:color="000000"/>
            </w:tcBorders>
            <w:hideMark/>
          </w:tcPr>
          <w:p w14:paraId="436E5009" w14:textId="77777777" w:rsidR="00061F5A" w:rsidRDefault="00061F5A">
            <w:pPr>
              <w:widowControl w:val="0"/>
              <w:spacing w:line="248" w:lineRule="exact"/>
              <w:ind w:right="-20"/>
              <w:rPr>
                <w:rFonts w:ascii="Times New Roman" w:hAnsi="Times New Roman"/>
                <w:color w:val="000000" w:themeColor="text1"/>
                <w:w w:val="102"/>
                <w:sz w:val="24"/>
                <w:szCs w:val="24"/>
              </w:rPr>
            </w:pPr>
            <w:r>
              <w:rPr>
                <w:rFonts w:ascii="Times New Roman" w:hAnsi="Times New Roman"/>
                <w:color w:val="000000" w:themeColor="text1"/>
                <w:sz w:val="24"/>
                <w:szCs w:val="24"/>
              </w:rPr>
              <w:t>Self-Pl</w:t>
            </w:r>
            <w:r>
              <w:rPr>
                <w:rFonts w:ascii="Times New Roman" w:hAnsi="Times New Roman"/>
                <w:color w:val="000000" w:themeColor="text1"/>
                <w:spacing w:val="3"/>
                <w:sz w:val="24"/>
                <w:szCs w:val="24"/>
              </w:rPr>
              <w:t>a</w:t>
            </w:r>
            <w:r>
              <w:rPr>
                <w:rFonts w:ascii="Times New Roman" w:hAnsi="Times New Roman"/>
                <w:color w:val="000000" w:themeColor="text1"/>
                <w:sz w:val="24"/>
                <w:szCs w:val="24"/>
              </w:rPr>
              <w:t>nning</w:t>
            </w:r>
            <w:r>
              <w:rPr>
                <w:rFonts w:ascii="Times New Roman" w:hAnsi="Times New Roman"/>
                <w:color w:val="000000" w:themeColor="text1"/>
                <w:spacing w:val="16"/>
                <w:sz w:val="24"/>
                <w:szCs w:val="24"/>
              </w:rPr>
              <w:t xml:space="preserve"> </w:t>
            </w:r>
            <w:r>
              <w:rPr>
                <w:rFonts w:ascii="Times New Roman" w:hAnsi="Times New Roman"/>
                <w:color w:val="000000" w:themeColor="text1"/>
                <w:w w:val="102"/>
                <w:sz w:val="24"/>
                <w:szCs w:val="24"/>
              </w:rPr>
              <w:t xml:space="preserve">&amp; </w:t>
            </w:r>
            <w:r>
              <w:rPr>
                <w:rFonts w:ascii="Times New Roman" w:hAnsi="Times New Roman"/>
                <w:color w:val="000000" w:themeColor="text1"/>
                <w:spacing w:val="1"/>
                <w:w w:val="102"/>
                <w:sz w:val="24"/>
                <w:szCs w:val="24"/>
              </w:rPr>
              <w:t>O</w:t>
            </w:r>
            <w:r>
              <w:rPr>
                <w:rFonts w:ascii="Times New Roman" w:hAnsi="Times New Roman"/>
                <w:color w:val="000000" w:themeColor="text1"/>
                <w:spacing w:val="2"/>
                <w:w w:val="102"/>
                <w:sz w:val="24"/>
                <w:szCs w:val="24"/>
              </w:rPr>
              <w:t>r</w:t>
            </w:r>
            <w:r>
              <w:rPr>
                <w:rFonts w:ascii="Times New Roman" w:hAnsi="Times New Roman"/>
                <w:color w:val="000000" w:themeColor="text1"/>
                <w:spacing w:val="-2"/>
                <w:w w:val="102"/>
                <w:sz w:val="24"/>
                <w:szCs w:val="24"/>
              </w:rPr>
              <w:t>g</w:t>
            </w:r>
            <w:r>
              <w:rPr>
                <w:rFonts w:ascii="Times New Roman" w:hAnsi="Times New Roman"/>
                <w:color w:val="000000" w:themeColor="text1"/>
                <w:spacing w:val="1"/>
                <w:w w:val="102"/>
                <w:sz w:val="24"/>
                <w:szCs w:val="24"/>
              </w:rPr>
              <w:t>a</w:t>
            </w:r>
            <w:r>
              <w:rPr>
                <w:rFonts w:ascii="Times New Roman" w:hAnsi="Times New Roman"/>
                <w:color w:val="000000" w:themeColor="text1"/>
                <w:w w:val="102"/>
                <w:sz w:val="24"/>
                <w:szCs w:val="24"/>
              </w:rPr>
              <w:t>n</w:t>
            </w:r>
            <w:r>
              <w:rPr>
                <w:rFonts w:ascii="Times New Roman" w:hAnsi="Times New Roman"/>
                <w:color w:val="000000" w:themeColor="text1"/>
                <w:spacing w:val="2"/>
                <w:w w:val="102"/>
                <w:sz w:val="24"/>
                <w:szCs w:val="24"/>
              </w:rPr>
              <w:t>i</w:t>
            </w:r>
            <w:r>
              <w:rPr>
                <w:rFonts w:ascii="Times New Roman" w:hAnsi="Times New Roman"/>
                <w:color w:val="000000" w:themeColor="text1"/>
                <w:spacing w:val="-1"/>
                <w:w w:val="102"/>
                <w:sz w:val="24"/>
                <w:szCs w:val="24"/>
              </w:rPr>
              <w:t>z</w:t>
            </w:r>
            <w:r>
              <w:rPr>
                <w:rFonts w:ascii="Times New Roman" w:hAnsi="Times New Roman"/>
                <w:color w:val="000000" w:themeColor="text1"/>
                <w:spacing w:val="2"/>
                <w:w w:val="102"/>
                <w:sz w:val="24"/>
                <w:szCs w:val="24"/>
              </w:rPr>
              <w:t>i</w:t>
            </w:r>
            <w:r>
              <w:rPr>
                <w:rFonts w:ascii="Times New Roman" w:hAnsi="Times New Roman"/>
                <w:color w:val="000000" w:themeColor="text1"/>
                <w:w w:val="102"/>
                <w:sz w:val="24"/>
                <w:szCs w:val="24"/>
              </w:rPr>
              <w:t xml:space="preserve">ng </w:t>
            </w:r>
          </w:p>
          <w:p w14:paraId="7A013552" w14:textId="77777777" w:rsidR="00061F5A" w:rsidRDefault="00061F5A">
            <w:pPr>
              <w:widowControl w:val="0"/>
              <w:spacing w:line="248" w:lineRule="exact"/>
              <w:ind w:right="-20"/>
              <w:rPr>
                <w:rFonts w:ascii="Times New Roman" w:hAnsi="Times New Roman"/>
                <w:color w:val="000000" w:themeColor="text1"/>
                <w:sz w:val="24"/>
                <w:szCs w:val="24"/>
              </w:rPr>
            </w:pPr>
            <w:r>
              <w:rPr>
                <w:rFonts w:ascii="Times New Roman" w:hAnsi="Times New Roman"/>
                <w:color w:val="000000" w:themeColor="text1"/>
                <w:spacing w:val="-3"/>
                <w:sz w:val="24"/>
                <w:szCs w:val="24"/>
              </w:rPr>
              <w:t>P</w:t>
            </w:r>
            <w:r>
              <w:rPr>
                <w:rFonts w:ascii="Times New Roman" w:hAnsi="Times New Roman"/>
                <w:color w:val="000000" w:themeColor="text1"/>
                <w:spacing w:val="-1"/>
                <w:sz w:val="24"/>
                <w:szCs w:val="24"/>
              </w:rPr>
              <w:t>r</w:t>
            </w:r>
            <w:r>
              <w:rPr>
                <w:rFonts w:ascii="Times New Roman" w:hAnsi="Times New Roman"/>
                <w:color w:val="000000" w:themeColor="text1"/>
                <w:sz w:val="24"/>
                <w:szCs w:val="24"/>
              </w:rPr>
              <w:t>ob</w:t>
            </w:r>
            <w:r>
              <w:rPr>
                <w:rFonts w:ascii="Times New Roman" w:hAnsi="Times New Roman"/>
                <w:color w:val="000000" w:themeColor="text1"/>
                <w:spacing w:val="2"/>
                <w:sz w:val="24"/>
                <w:szCs w:val="24"/>
              </w:rPr>
              <w:t>l</w:t>
            </w:r>
            <w:r>
              <w:rPr>
                <w:rFonts w:ascii="Times New Roman" w:hAnsi="Times New Roman"/>
                <w:color w:val="000000" w:themeColor="text1"/>
                <w:spacing w:val="1"/>
                <w:sz w:val="24"/>
                <w:szCs w:val="24"/>
              </w:rPr>
              <w:t>e</w:t>
            </w:r>
            <w:r>
              <w:rPr>
                <w:rFonts w:ascii="Times New Roman" w:hAnsi="Times New Roman"/>
                <w:color w:val="000000" w:themeColor="text1"/>
                <w:sz w:val="24"/>
                <w:szCs w:val="24"/>
              </w:rPr>
              <w:t>m</w:t>
            </w:r>
            <w:r>
              <w:rPr>
                <w:rFonts w:ascii="Times New Roman" w:hAnsi="Times New Roman"/>
                <w:color w:val="000000" w:themeColor="text1"/>
                <w:spacing w:val="20"/>
                <w:sz w:val="24"/>
                <w:szCs w:val="24"/>
              </w:rPr>
              <w:t xml:space="preserve"> </w:t>
            </w:r>
            <w:r>
              <w:rPr>
                <w:rFonts w:ascii="Times New Roman" w:hAnsi="Times New Roman"/>
                <w:color w:val="000000" w:themeColor="text1"/>
                <w:spacing w:val="-3"/>
                <w:w w:val="102"/>
                <w:sz w:val="24"/>
                <w:szCs w:val="24"/>
              </w:rPr>
              <w:t>S</w:t>
            </w:r>
            <w:r>
              <w:rPr>
                <w:rFonts w:ascii="Times New Roman" w:hAnsi="Times New Roman"/>
                <w:color w:val="000000" w:themeColor="text1"/>
                <w:w w:val="102"/>
                <w:sz w:val="24"/>
                <w:szCs w:val="24"/>
              </w:rPr>
              <w:t>o</w:t>
            </w:r>
            <w:r>
              <w:rPr>
                <w:rFonts w:ascii="Times New Roman" w:hAnsi="Times New Roman"/>
                <w:color w:val="000000" w:themeColor="text1"/>
                <w:spacing w:val="2"/>
                <w:w w:val="102"/>
                <w:sz w:val="24"/>
                <w:szCs w:val="24"/>
              </w:rPr>
              <w:t>l</w:t>
            </w:r>
            <w:r>
              <w:rPr>
                <w:rFonts w:ascii="Times New Roman" w:hAnsi="Times New Roman"/>
                <w:color w:val="000000" w:themeColor="text1"/>
                <w:spacing w:val="-2"/>
                <w:w w:val="102"/>
                <w:sz w:val="24"/>
                <w:szCs w:val="24"/>
              </w:rPr>
              <w:t>v</w:t>
            </w:r>
            <w:r>
              <w:rPr>
                <w:rFonts w:ascii="Times New Roman" w:hAnsi="Times New Roman"/>
                <w:color w:val="000000" w:themeColor="text1"/>
                <w:w w:val="102"/>
                <w:sz w:val="24"/>
                <w:szCs w:val="24"/>
              </w:rPr>
              <w:t>ing</w:t>
            </w:r>
          </w:p>
          <w:p w14:paraId="1B6772A4" w14:textId="77777777" w:rsidR="00061F5A" w:rsidRDefault="00061F5A">
            <w:pPr>
              <w:widowControl w:val="0"/>
              <w:spacing w:before="6"/>
              <w:ind w:right="-20"/>
              <w:rPr>
                <w:rFonts w:ascii="Times New Roman" w:hAnsi="Times New Roman"/>
                <w:color w:val="000000" w:themeColor="text1"/>
                <w:sz w:val="24"/>
                <w:szCs w:val="24"/>
              </w:rPr>
            </w:pPr>
            <w:r>
              <w:rPr>
                <w:rFonts w:ascii="Times New Roman" w:hAnsi="Times New Roman"/>
                <w:color w:val="000000" w:themeColor="text1"/>
                <w:spacing w:val="1"/>
                <w:w w:val="102"/>
                <w:sz w:val="24"/>
                <w:szCs w:val="24"/>
              </w:rPr>
              <w:t>C</w:t>
            </w:r>
            <w:r>
              <w:rPr>
                <w:rFonts w:ascii="Times New Roman" w:hAnsi="Times New Roman"/>
                <w:color w:val="000000" w:themeColor="text1"/>
                <w:w w:val="102"/>
                <w:sz w:val="24"/>
                <w:szCs w:val="24"/>
              </w:rPr>
              <w:t>ommuni</w:t>
            </w:r>
            <w:r>
              <w:rPr>
                <w:rFonts w:ascii="Times New Roman" w:hAnsi="Times New Roman"/>
                <w:color w:val="000000" w:themeColor="text1"/>
                <w:spacing w:val="1"/>
                <w:w w:val="102"/>
                <w:sz w:val="24"/>
                <w:szCs w:val="24"/>
              </w:rPr>
              <w:t>ca</w:t>
            </w:r>
            <w:r>
              <w:rPr>
                <w:rFonts w:ascii="Times New Roman" w:hAnsi="Times New Roman"/>
                <w:color w:val="000000" w:themeColor="text1"/>
                <w:w w:val="102"/>
                <w:sz w:val="24"/>
                <w:szCs w:val="24"/>
              </w:rPr>
              <w:t>tion</w:t>
            </w:r>
          </w:p>
          <w:p w14:paraId="6AA5CE20" w14:textId="77777777" w:rsidR="00061F5A" w:rsidRDefault="00061F5A">
            <w:pPr>
              <w:widowControl w:val="0"/>
              <w:spacing w:line="248" w:lineRule="exact"/>
              <w:ind w:right="-20"/>
              <w:rPr>
                <w:rFonts w:ascii="Times New Roman" w:hAnsi="Times New Roman"/>
                <w:color w:val="000000" w:themeColor="text1"/>
                <w:w w:val="102"/>
                <w:sz w:val="24"/>
                <w:szCs w:val="24"/>
              </w:rPr>
            </w:pPr>
            <w:r>
              <w:rPr>
                <w:rFonts w:ascii="Times New Roman" w:hAnsi="Times New Roman"/>
                <w:color w:val="000000" w:themeColor="text1"/>
                <w:spacing w:val="-1"/>
                <w:w w:val="102"/>
                <w:sz w:val="24"/>
                <w:szCs w:val="24"/>
              </w:rPr>
              <w:t>T</w:t>
            </w:r>
            <w:r>
              <w:rPr>
                <w:rFonts w:ascii="Times New Roman" w:hAnsi="Times New Roman"/>
                <w:color w:val="000000" w:themeColor="text1"/>
                <w:spacing w:val="1"/>
                <w:w w:val="102"/>
                <w:sz w:val="24"/>
                <w:szCs w:val="24"/>
              </w:rPr>
              <w:t>ea</w:t>
            </w:r>
            <w:r>
              <w:rPr>
                <w:rFonts w:ascii="Times New Roman" w:hAnsi="Times New Roman"/>
                <w:color w:val="000000" w:themeColor="text1"/>
                <w:spacing w:val="2"/>
                <w:w w:val="102"/>
                <w:sz w:val="24"/>
                <w:szCs w:val="24"/>
              </w:rPr>
              <w:t>m</w:t>
            </w:r>
            <w:r>
              <w:rPr>
                <w:rFonts w:ascii="Times New Roman" w:hAnsi="Times New Roman"/>
                <w:color w:val="000000" w:themeColor="text1"/>
                <w:spacing w:val="-2"/>
                <w:w w:val="102"/>
                <w:sz w:val="24"/>
                <w:szCs w:val="24"/>
              </w:rPr>
              <w:t>w</w:t>
            </w:r>
            <w:r>
              <w:rPr>
                <w:rFonts w:ascii="Times New Roman" w:hAnsi="Times New Roman"/>
                <w:color w:val="000000" w:themeColor="text1"/>
                <w:w w:val="102"/>
                <w:sz w:val="24"/>
                <w:szCs w:val="24"/>
              </w:rPr>
              <w:t>o</w:t>
            </w:r>
            <w:r>
              <w:rPr>
                <w:rFonts w:ascii="Times New Roman" w:hAnsi="Times New Roman"/>
                <w:color w:val="000000" w:themeColor="text1"/>
                <w:spacing w:val="-1"/>
                <w:w w:val="102"/>
                <w:sz w:val="24"/>
                <w:szCs w:val="24"/>
              </w:rPr>
              <w:t>r</w:t>
            </w:r>
            <w:r>
              <w:rPr>
                <w:rFonts w:ascii="Times New Roman" w:hAnsi="Times New Roman"/>
                <w:color w:val="000000" w:themeColor="text1"/>
                <w:w w:val="102"/>
                <w:sz w:val="24"/>
                <w:szCs w:val="24"/>
              </w:rPr>
              <w:t>k</w:t>
            </w:r>
          </w:p>
          <w:p w14:paraId="75E18594" w14:textId="77777777" w:rsidR="00061F5A" w:rsidRDefault="00061F5A">
            <w:pPr>
              <w:widowControl w:val="0"/>
              <w:spacing w:line="248" w:lineRule="exact"/>
              <w:ind w:right="-20"/>
              <w:rPr>
                <w:rFonts w:ascii="Times New Roman" w:hAnsi="Times New Roman"/>
                <w:color w:val="000000" w:themeColor="text1"/>
                <w:sz w:val="24"/>
                <w:szCs w:val="24"/>
              </w:rPr>
            </w:pPr>
            <w:r>
              <w:rPr>
                <w:rFonts w:ascii="Times New Roman" w:hAnsi="Times New Roman"/>
                <w:color w:val="000000" w:themeColor="text1"/>
                <w:w w:val="102"/>
                <w:sz w:val="24"/>
                <w:szCs w:val="24"/>
              </w:rPr>
              <w:t>Initiative</w:t>
            </w:r>
          </w:p>
        </w:tc>
        <w:tc>
          <w:tcPr>
            <w:tcW w:w="1148" w:type="pct"/>
            <w:tcBorders>
              <w:top w:val="single" w:sz="4" w:space="0" w:color="000000"/>
              <w:left w:val="single" w:sz="4" w:space="0" w:color="000000"/>
              <w:bottom w:val="single" w:sz="4" w:space="0" w:color="000000"/>
              <w:right w:val="double" w:sz="4" w:space="0" w:color="auto"/>
            </w:tcBorders>
          </w:tcPr>
          <w:p w14:paraId="67CE6471" w14:textId="77777777" w:rsidR="00061F5A" w:rsidRDefault="00061F5A">
            <w:pPr>
              <w:widowControl w:val="0"/>
              <w:spacing w:after="200" w:line="276" w:lineRule="auto"/>
              <w:rPr>
                <w:rFonts w:ascii="Times New Roman" w:eastAsia="Calibri" w:hAnsi="Times New Roman"/>
                <w:color w:val="000000" w:themeColor="text1"/>
                <w:sz w:val="24"/>
                <w:szCs w:val="24"/>
              </w:rPr>
            </w:pPr>
          </w:p>
        </w:tc>
      </w:tr>
      <w:tr w:rsidR="00061F5A" w14:paraId="4A8DF316" w14:textId="77777777" w:rsidTr="00C43B01">
        <w:trPr>
          <w:trHeight w:hRule="exact" w:val="1450"/>
          <w:jc w:val="center"/>
        </w:trPr>
        <w:tc>
          <w:tcPr>
            <w:tcW w:w="1607" w:type="pct"/>
            <w:tcBorders>
              <w:top w:val="single" w:sz="4" w:space="0" w:color="000000"/>
              <w:left w:val="double" w:sz="4" w:space="0" w:color="auto"/>
              <w:bottom w:val="double" w:sz="4" w:space="0" w:color="auto"/>
              <w:right w:val="single" w:sz="4" w:space="0" w:color="000000"/>
            </w:tcBorders>
            <w:vAlign w:val="center"/>
            <w:hideMark/>
          </w:tcPr>
          <w:p w14:paraId="605FC82B" w14:textId="77777777" w:rsidR="00061F5A" w:rsidRDefault="00061F5A">
            <w:pPr>
              <w:widowControl w:val="0"/>
              <w:spacing w:line="246" w:lineRule="exact"/>
              <w:ind w:right="-20"/>
              <w:jc w:val="center"/>
              <w:rPr>
                <w:rFonts w:ascii="Times New Roman" w:hAnsi="Times New Roman"/>
                <w:color w:val="000000" w:themeColor="text1"/>
                <w:sz w:val="24"/>
                <w:szCs w:val="24"/>
              </w:rPr>
            </w:pPr>
            <w:r>
              <w:rPr>
                <w:rFonts w:ascii="Times New Roman" w:hAnsi="Times New Roman"/>
                <w:color w:val="000000" w:themeColor="text1"/>
                <w:spacing w:val="1"/>
                <w:w w:val="102"/>
                <w:sz w:val="24"/>
                <w:szCs w:val="24"/>
              </w:rPr>
              <w:t>B</w:t>
            </w:r>
            <w:r>
              <w:rPr>
                <w:rFonts w:ascii="Times New Roman" w:hAnsi="Times New Roman"/>
                <w:color w:val="000000" w:themeColor="text1"/>
                <w:w w:val="102"/>
                <w:sz w:val="24"/>
                <w:szCs w:val="24"/>
              </w:rPr>
              <w:t>u</w:t>
            </w:r>
            <w:r>
              <w:rPr>
                <w:rFonts w:ascii="Times New Roman" w:hAnsi="Times New Roman"/>
                <w:color w:val="000000" w:themeColor="text1"/>
                <w:spacing w:val="1"/>
                <w:w w:val="102"/>
                <w:sz w:val="24"/>
                <w:szCs w:val="24"/>
              </w:rPr>
              <w:t>s</w:t>
            </w:r>
            <w:r>
              <w:rPr>
                <w:rFonts w:ascii="Times New Roman" w:hAnsi="Times New Roman"/>
                <w:color w:val="000000" w:themeColor="text1"/>
                <w:w w:val="102"/>
                <w:sz w:val="24"/>
                <w:szCs w:val="24"/>
              </w:rPr>
              <w:t>in</w:t>
            </w:r>
            <w:r>
              <w:rPr>
                <w:rFonts w:ascii="Times New Roman" w:hAnsi="Times New Roman"/>
                <w:color w:val="000000" w:themeColor="text1"/>
                <w:spacing w:val="1"/>
                <w:w w:val="102"/>
                <w:sz w:val="24"/>
                <w:szCs w:val="24"/>
              </w:rPr>
              <w:t>es</w:t>
            </w:r>
            <w:r>
              <w:rPr>
                <w:rFonts w:ascii="Times New Roman" w:hAnsi="Times New Roman"/>
                <w:color w:val="000000" w:themeColor="text1"/>
                <w:w w:val="102"/>
                <w:sz w:val="24"/>
                <w:szCs w:val="24"/>
              </w:rPr>
              <w:t>s</w:t>
            </w:r>
          </w:p>
        </w:tc>
        <w:tc>
          <w:tcPr>
            <w:tcW w:w="2245" w:type="pct"/>
            <w:tcBorders>
              <w:top w:val="single" w:sz="4" w:space="0" w:color="000000"/>
              <w:left w:val="single" w:sz="4" w:space="0" w:color="000000"/>
              <w:bottom w:val="double" w:sz="4" w:space="0" w:color="auto"/>
              <w:right w:val="single" w:sz="4" w:space="0" w:color="000000"/>
            </w:tcBorders>
            <w:hideMark/>
          </w:tcPr>
          <w:p w14:paraId="558EF88E" w14:textId="77777777" w:rsidR="00061F5A" w:rsidRDefault="00061F5A">
            <w:pPr>
              <w:widowControl w:val="0"/>
              <w:spacing w:after="200" w:line="276"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Excellent Knowledge of English language (reading, </w:t>
            </w:r>
            <w:proofErr w:type="gramStart"/>
            <w:r>
              <w:rPr>
                <w:rFonts w:ascii="Times New Roman" w:eastAsia="Calibri" w:hAnsi="Times New Roman"/>
                <w:color w:val="000000" w:themeColor="text1"/>
                <w:sz w:val="24"/>
                <w:szCs w:val="24"/>
              </w:rPr>
              <w:t>speaking</w:t>
            </w:r>
            <w:proofErr w:type="gramEnd"/>
            <w:r>
              <w:rPr>
                <w:rFonts w:ascii="Times New Roman" w:eastAsia="Calibri" w:hAnsi="Times New Roman"/>
                <w:color w:val="000000" w:themeColor="text1"/>
                <w:sz w:val="24"/>
                <w:szCs w:val="24"/>
              </w:rPr>
              <w:t xml:space="preserve"> and writing)</w:t>
            </w:r>
          </w:p>
        </w:tc>
        <w:tc>
          <w:tcPr>
            <w:tcW w:w="1148" w:type="pct"/>
            <w:tcBorders>
              <w:top w:val="single" w:sz="4" w:space="0" w:color="000000"/>
              <w:left w:val="single" w:sz="4" w:space="0" w:color="000000"/>
              <w:bottom w:val="double" w:sz="4" w:space="0" w:color="auto"/>
              <w:right w:val="double" w:sz="4" w:space="0" w:color="auto"/>
            </w:tcBorders>
            <w:hideMark/>
          </w:tcPr>
          <w:p w14:paraId="68E23EBE" w14:textId="77777777" w:rsidR="00061F5A" w:rsidRDefault="00061F5A">
            <w:pPr>
              <w:widowControl w:val="0"/>
              <w:spacing w:before="6"/>
              <w:ind w:right="-20"/>
              <w:rPr>
                <w:rFonts w:ascii="Times New Roman" w:hAnsi="Times New Roman"/>
                <w:color w:val="000000" w:themeColor="text1"/>
                <w:sz w:val="24"/>
                <w:szCs w:val="24"/>
              </w:rPr>
            </w:pPr>
            <w:r>
              <w:rPr>
                <w:rFonts w:ascii="Times New Roman" w:hAnsi="Times New Roman"/>
                <w:color w:val="000000" w:themeColor="text1"/>
                <w:sz w:val="24"/>
                <w:szCs w:val="24"/>
              </w:rPr>
              <w:t>Excellent knowledge of Albanian language (in writing reports, presentations etc.)</w:t>
            </w:r>
          </w:p>
        </w:tc>
      </w:tr>
    </w:tbl>
    <w:p w14:paraId="10AD9EA3" w14:textId="4206D1C2" w:rsidR="00A64D35" w:rsidRDefault="00061F5A" w:rsidP="00F7247D">
      <w:pPr>
        <w:keepNext/>
        <w:spacing w:before="200" w:after="60"/>
        <w:ind w:left="-270" w:right="-360"/>
        <w:jc w:val="both"/>
        <w:outlineLvl w:val="0"/>
        <w:rPr>
          <w:rFonts w:ascii="Times New Roman" w:eastAsia="Times" w:hAnsi="Times New Roman"/>
          <w:sz w:val="24"/>
          <w:szCs w:val="24"/>
          <w:lang w:val="en-GB"/>
        </w:rPr>
      </w:pPr>
      <w:r>
        <w:rPr>
          <w:rFonts w:ascii="Times New Roman" w:eastAsia="Times" w:hAnsi="Times New Roman"/>
          <w:sz w:val="24"/>
          <w:szCs w:val="24"/>
          <w:lang w:val="en-GB"/>
        </w:rPr>
        <w:t>The service will be selected under the provisions of the World Bank Procurement Regulations for IPF Borrowers (Procurement Regulations),</w:t>
      </w:r>
      <w:r>
        <w:rPr>
          <w:rFonts w:ascii="Times New Roman" w:hAnsi="Times New Roman"/>
          <w:sz w:val="24"/>
          <w:szCs w:val="24"/>
          <w:lang w:val="en-GB"/>
        </w:rPr>
        <w:t xml:space="preserve"> </w:t>
      </w:r>
      <w:r>
        <w:rPr>
          <w:rFonts w:ascii="Times New Roman" w:eastAsia="Times" w:hAnsi="Times New Roman"/>
          <w:sz w:val="24"/>
          <w:szCs w:val="24"/>
          <w:lang w:val="en-GB"/>
        </w:rPr>
        <w:t xml:space="preserve">in investment project financing Goods, Works, Non-Consulting and Consulting Services, dated July 2016, revised November 2017 based on the method of Open Competitive Selection of Individual Consultants (IC), Time- Based Contract. </w:t>
      </w:r>
    </w:p>
    <w:p w14:paraId="7EBE2438" w14:textId="77777777" w:rsidR="00F7247D" w:rsidRPr="00F7247D" w:rsidRDefault="00F7247D" w:rsidP="00F7247D">
      <w:pPr>
        <w:keepNext/>
        <w:spacing w:before="200" w:after="60"/>
        <w:ind w:left="-270" w:right="-360"/>
        <w:jc w:val="both"/>
        <w:outlineLvl w:val="0"/>
        <w:rPr>
          <w:rFonts w:ascii="Times New Roman" w:eastAsia="Times" w:hAnsi="Times New Roman"/>
          <w:sz w:val="20"/>
          <w:lang w:val="en-GB"/>
        </w:rPr>
      </w:pPr>
    </w:p>
    <w:p w14:paraId="530E38BF" w14:textId="4A88A9EA" w:rsidR="00061F5A" w:rsidRPr="009C5007" w:rsidRDefault="00061F5A" w:rsidP="00061F5A">
      <w:pPr>
        <w:pStyle w:val="NormalWeb"/>
        <w:spacing w:before="0" w:beforeAutospacing="0" w:after="0" w:afterAutospacing="0"/>
        <w:ind w:left="-270" w:right="-360"/>
        <w:jc w:val="both"/>
        <w:rPr>
          <w:b/>
          <w:color w:val="000000"/>
        </w:rPr>
      </w:pPr>
      <w:r w:rsidRPr="009C5007">
        <w:rPr>
          <w:b/>
          <w:color w:val="000000"/>
        </w:rPr>
        <w:t xml:space="preserve">Expressions of interest (CV, Cover letter and documentary evidence for fulfilling the qualifications) must be delivered in a written form to the address below in person, by mail </w:t>
      </w:r>
      <w:r>
        <w:rPr>
          <w:b/>
          <w:color w:val="000000"/>
        </w:rPr>
        <w:t>or</w:t>
      </w:r>
      <w:r w:rsidRPr="009C5007">
        <w:rPr>
          <w:b/>
          <w:color w:val="000000"/>
        </w:rPr>
        <w:t xml:space="preserve"> electronically by e-mail </w:t>
      </w:r>
      <w:proofErr w:type="gramStart"/>
      <w:r w:rsidRPr="009C5007">
        <w:rPr>
          <w:b/>
          <w:color w:val="000000"/>
        </w:rPr>
        <w:t>within</w:t>
      </w:r>
      <w:proofErr w:type="gramEnd"/>
      <w:r w:rsidRPr="009C5007">
        <w:rPr>
          <w:b/>
          <w:color w:val="000000"/>
        </w:rPr>
        <w:t xml:space="preserve"> </w:t>
      </w:r>
      <w:r>
        <w:rPr>
          <w:b/>
          <w:color w:val="000000"/>
        </w:rPr>
        <w:t>10</w:t>
      </w:r>
      <w:r>
        <w:rPr>
          <w:b/>
          <w:color w:val="000000"/>
          <w:vertAlign w:val="superscript"/>
        </w:rPr>
        <w:t>th</w:t>
      </w:r>
      <w:r w:rsidRPr="009C5007">
        <w:rPr>
          <w:b/>
          <w:color w:val="000000"/>
        </w:rPr>
        <w:t xml:space="preserve"> of </w:t>
      </w:r>
      <w:r>
        <w:rPr>
          <w:b/>
          <w:color w:val="000000"/>
        </w:rPr>
        <w:t>September</w:t>
      </w:r>
      <w:r w:rsidRPr="009C5007">
        <w:rPr>
          <w:b/>
          <w:color w:val="000000"/>
        </w:rPr>
        <w:t xml:space="preserve"> 2024.</w:t>
      </w:r>
    </w:p>
    <w:p w14:paraId="63A3D352" w14:textId="77777777" w:rsidR="00061F5A" w:rsidRPr="00F7247D" w:rsidRDefault="00061F5A" w:rsidP="00061F5A">
      <w:pPr>
        <w:suppressAutoHyphens/>
        <w:ind w:left="-270" w:right="-360"/>
        <w:jc w:val="both"/>
        <w:rPr>
          <w:rFonts w:ascii="Times New Roman" w:hAnsi="Times New Roman"/>
          <w:spacing w:val="-2"/>
          <w:sz w:val="16"/>
          <w:szCs w:val="16"/>
        </w:rPr>
      </w:pPr>
    </w:p>
    <w:p w14:paraId="1EEEEC20"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Mrs. Veronika KORKAJ, General Director</w:t>
      </w:r>
    </w:p>
    <w:p w14:paraId="4EE53A5A"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General Directorate of Financing and Contracting (CFCU)</w:t>
      </w:r>
    </w:p>
    <w:p w14:paraId="4AFC6769"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Third Floor, Protocol Office No. 331, Ministry of Finance</w:t>
      </w:r>
    </w:p>
    <w:p w14:paraId="50180361" w14:textId="77777777" w:rsidR="00061F5A" w:rsidRPr="009C5007" w:rsidRDefault="00061F5A" w:rsidP="00061F5A">
      <w:pPr>
        <w:pStyle w:val="NormalWeb"/>
        <w:spacing w:before="0" w:beforeAutospacing="0" w:after="0" w:afterAutospacing="0"/>
        <w:ind w:left="-270" w:right="-360"/>
        <w:jc w:val="center"/>
        <w:rPr>
          <w:b/>
          <w:bCs/>
          <w:color w:val="000000"/>
        </w:rPr>
      </w:pPr>
      <w:r w:rsidRPr="009C5007">
        <w:rPr>
          <w:b/>
          <w:bCs/>
          <w:color w:val="000000"/>
        </w:rPr>
        <w:t>Blvd. "</w:t>
      </w:r>
      <w:proofErr w:type="spellStart"/>
      <w:r w:rsidRPr="009C5007">
        <w:rPr>
          <w:b/>
          <w:bCs/>
          <w:color w:val="000000"/>
        </w:rPr>
        <w:t>Dëshmorët</w:t>
      </w:r>
      <w:proofErr w:type="spellEnd"/>
      <w:r w:rsidRPr="009C5007">
        <w:rPr>
          <w:b/>
          <w:bCs/>
          <w:color w:val="000000"/>
        </w:rPr>
        <w:t xml:space="preserve"> e </w:t>
      </w:r>
      <w:proofErr w:type="spellStart"/>
      <w:r w:rsidRPr="009C5007">
        <w:rPr>
          <w:b/>
          <w:bCs/>
          <w:color w:val="000000"/>
        </w:rPr>
        <w:t>Kombit</w:t>
      </w:r>
      <w:proofErr w:type="spellEnd"/>
      <w:r w:rsidRPr="009C5007">
        <w:rPr>
          <w:b/>
          <w:bCs/>
          <w:color w:val="000000"/>
        </w:rPr>
        <w:t>", No. 3, Tirana, Albania</w:t>
      </w:r>
    </w:p>
    <w:p w14:paraId="15095C43" w14:textId="3B124295" w:rsidR="0030281B" w:rsidRPr="00A64D35" w:rsidRDefault="00000000" w:rsidP="00A64D35">
      <w:pPr>
        <w:pStyle w:val="NormalWeb"/>
        <w:spacing w:before="0" w:beforeAutospacing="0" w:after="0" w:afterAutospacing="0"/>
        <w:ind w:left="-270" w:right="-360"/>
        <w:jc w:val="center"/>
        <w:rPr>
          <w:b/>
          <w:bCs/>
          <w:color w:val="000000"/>
          <w:u w:val="single"/>
        </w:rPr>
      </w:pPr>
      <w:hyperlink r:id="rId9" w:history="1">
        <w:r w:rsidR="00061F5A" w:rsidRPr="00331441">
          <w:rPr>
            <w:rStyle w:val="Hyperlink"/>
            <w:b/>
            <w:bCs/>
          </w:rPr>
          <w:t>veronika.korkaj@financa.gov.al</w:t>
        </w:r>
      </w:hyperlink>
    </w:p>
    <w:sectPr w:rsidR="0030281B" w:rsidRPr="00A64D35" w:rsidSect="009C5007">
      <w:headerReference w:type="default" r:id="rId10"/>
      <w:endnotePr>
        <w:numFmt w:val="decimal"/>
      </w:endnotePr>
      <w:pgSz w:w="12240" w:h="15840"/>
      <w:pgMar w:top="90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8FFD" w14:textId="77777777" w:rsidR="00BF5430" w:rsidRDefault="00BF5430">
      <w:r>
        <w:separator/>
      </w:r>
    </w:p>
  </w:endnote>
  <w:endnote w:type="continuationSeparator" w:id="0">
    <w:p w14:paraId="3B80E4F5" w14:textId="77777777" w:rsidR="00BF5430" w:rsidRDefault="00BF5430">
      <w:r>
        <w:rPr>
          <w:sz w:val="24"/>
        </w:rPr>
        <w:t xml:space="preserve"> </w:t>
      </w:r>
    </w:p>
  </w:endnote>
  <w:endnote w:type="continuationNotice" w:id="1">
    <w:p w14:paraId="546320A6" w14:textId="77777777" w:rsidR="00BF5430" w:rsidRDefault="00BF54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23E1B" w14:textId="77777777" w:rsidR="00BF5430" w:rsidRDefault="00BF5430">
      <w:r>
        <w:rPr>
          <w:sz w:val="24"/>
        </w:rPr>
        <w:separator/>
      </w:r>
    </w:p>
  </w:footnote>
  <w:footnote w:type="continuationSeparator" w:id="0">
    <w:p w14:paraId="2E450440" w14:textId="77777777" w:rsidR="00BF5430" w:rsidRDefault="00BF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8BD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26F0"/>
    <w:multiLevelType w:val="hybridMultilevel"/>
    <w:tmpl w:val="FD6CC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4678A3"/>
    <w:multiLevelType w:val="hybridMultilevel"/>
    <w:tmpl w:val="AFF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439E6"/>
    <w:multiLevelType w:val="multilevel"/>
    <w:tmpl w:val="67405C42"/>
    <w:lvl w:ilvl="0">
      <w:start w:val="1"/>
      <w:numFmt w:val="none"/>
      <w:suff w:val="nothing"/>
      <w:lvlText w:val="%1"/>
      <w:lvlJc w:val="left"/>
      <w:rPr>
        <w:rFonts w:hint="default"/>
      </w:rPr>
    </w:lvl>
    <w:lvl w:ilvl="1">
      <w:start w:val="1"/>
      <w:numFmt w:val="decimal"/>
      <w:lvlText w:val="%2."/>
      <w:lvlJc w:val="left"/>
      <w:pPr>
        <w:tabs>
          <w:tab w:val="num" w:pos="630"/>
        </w:tabs>
        <w:ind w:left="27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CC34A1A"/>
    <w:multiLevelType w:val="hybridMultilevel"/>
    <w:tmpl w:val="AF2009E4"/>
    <w:lvl w:ilvl="0" w:tplc="6480E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84351"/>
    <w:multiLevelType w:val="hybridMultilevel"/>
    <w:tmpl w:val="17347404"/>
    <w:lvl w:ilvl="0" w:tplc="7CA4042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292F44"/>
    <w:multiLevelType w:val="hybridMultilevel"/>
    <w:tmpl w:val="274AA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6C699A"/>
    <w:multiLevelType w:val="hybridMultilevel"/>
    <w:tmpl w:val="2E6A0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905616"/>
    <w:multiLevelType w:val="hybridMultilevel"/>
    <w:tmpl w:val="9A90F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905696">
    <w:abstractNumId w:val="2"/>
  </w:num>
  <w:num w:numId="2" w16cid:durableId="829491694">
    <w:abstractNumId w:val="4"/>
  </w:num>
  <w:num w:numId="3" w16cid:durableId="838930722">
    <w:abstractNumId w:val="3"/>
  </w:num>
  <w:num w:numId="4" w16cid:durableId="759790783">
    <w:abstractNumId w:val="6"/>
  </w:num>
  <w:num w:numId="5" w16cid:durableId="644745982">
    <w:abstractNumId w:val="5"/>
  </w:num>
  <w:num w:numId="6" w16cid:durableId="1416240640">
    <w:abstractNumId w:val="1"/>
  </w:num>
  <w:num w:numId="7" w16cid:durableId="1885867378">
    <w:abstractNumId w:val="7"/>
  </w:num>
  <w:num w:numId="8" w16cid:durableId="151745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19C9"/>
    <w:rsid w:val="00026BA1"/>
    <w:rsid w:val="000447BE"/>
    <w:rsid w:val="00061F5A"/>
    <w:rsid w:val="0007139E"/>
    <w:rsid w:val="00095418"/>
    <w:rsid w:val="000A4184"/>
    <w:rsid w:val="000C0EC0"/>
    <w:rsid w:val="000C4041"/>
    <w:rsid w:val="00137802"/>
    <w:rsid w:val="00146D68"/>
    <w:rsid w:val="00196614"/>
    <w:rsid w:val="001B0D84"/>
    <w:rsid w:val="001C4752"/>
    <w:rsid w:val="001D70EB"/>
    <w:rsid w:val="002727A9"/>
    <w:rsid w:val="002C4377"/>
    <w:rsid w:val="0030281B"/>
    <w:rsid w:val="00320EC1"/>
    <w:rsid w:val="00331441"/>
    <w:rsid w:val="00352F6E"/>
    <w:rsid w:val="00357959"/>
    <w:rsid w:val="00372355"/>
    <w:rsid w:val="00394CE1"/>
    <w:rsid w:val="003B0ADD"/>
    <w:rsid w:val="004011E2"/>
    <w:rsid w:val="004019F6"/>
    <w:rsid w:val="00436995"/>
    <w:rsid w:val="00447B7B"/>
    <w:rsid w:val="004A5E02"/>
    <w:rsid w:val="004C3F92"/>
    <w:rsid w:val="004E721D"/>
    <w:rsid w:val="00502B9E"/>
    <w:rsid w:val="00561114"/>
    <w:rsid w:val="00573753"/>
    <w:rsid w:val="00593053"/>
    <w:rsid w:val="005A0276"/>
    <w:rsid w:val="005B0527"/>
    <w:rsid w:val="005C79FD"/>
    <w:rsid w:val="005D618C"/>
    <w:rsid w:val="005E0648"/>
    <w:rsid w:val="00620754"/>
    <w:rsid w:val="006650D9"/>
    <w:rsid w:val="00684E8F"/>
    <w:rsid w:val="006D6898"/>
    <w:rsid w:val="006F3706"/>
    <w:rsid w:val="00783E65"/>
    <w:rsid w:val="00785CA1"/>
    <w:rsid w:val="007D59F6"/>
    <w:rsid w:val="00803DE8"/>
    <w:rsid w:val="008174CB"/>
    <w:rsid w:val="00825B5C"/>
    <w:rsid w:val="0083275E"/>
    <w:rsid w:val="00835383"/>
    <w:rsid w:val="008929AC"/>
    <w:rsid w:val="008A4AA7"/>
    <w:rsid w:val="008B27B2"/>
    <w:rsid w:val="008C01CF"/>
    <w:rsid w:val="008D38F1"/>
    <w:rsid w:val="008F2097"/>
    <w:rsid w:val="00916E24"/>
    <w:rsid w:val="0092546E"/>
    <w:rsid w:val="00930D65"/>
    <w:rsid w:val="009313FD"/>
    <w:rsid w:val="00945686"/>
    <w:rsid w:val="00945C34"/>
    <w:rsid w:val="009830E4"/>
    <w:rsid w:val="009A68A1"/>
    <w:rsid w:val="009C3C43"/>
    <w:rsid w:val="009C5007"/>
    <w:rsid w:val="009C747E"/>
    <w:rsid w:val="009F3E9B"/>
    <w:rsid w:val="00A029E6"/>
    <w:rsid w:val="00A05A45"/>
    <w:rsid w:val="00A64D35"/>
    <w:rsid w:val="00A70282"/>
    <w:rsid w:val="00A71D92"/>
    <w:rsid w:val="00A8357B"/>
    <w:rsid w:val="00A90DFA"/>
    <w:rsid w:val="00AB71C1"/>
    <w:rsid w:val="00AE388B"/>
    <w:rsid w:val="00B044F1"/>
    <w:rsid w:val="00B20153"/>
    <w:rsid w:val="00B3630A"/>
    <w:rsid w:val="00BA4299"/>
    <w:rsid w:val="00BC1BB9"/>
    <w:rsid w:val="00BD14B2"/>
    <w:rsid w:val="00BD6CBC"/>
    <w:rsid w:val="00BF5430"/>
    <w:rsid w:val="00C24DF1"/>
    <w:rsid w:val="00C43B01"/>
    <w:rsid w:val="00C55D76"/>
    <w:rsid w:val="00C70D43"/>
    <w:rsid w:val="00CD158A"/>
    <w:rsid w:val="00D12616"/>
    <w:rsid w:val="00D24F28"/>
    <w:rsid w:val="00D35A53"/>
    <w:rsid w:val="00D368A7"/>
    <w:rsid w:val="00D51573"/>
    <w:rsid w:val="00D66483"/>
    <w:rsid w:val="00D8414F"/>
    <w:rsid w:val="00D94C74"/>
    <w:rsid w:val="00DA15DD"/>
    <w:rsid w:val="00DA7FBE"/>
    <w:rsid w:val="00DD12AF"/>
    <w:rsid w:val="00DD7362"/>
    <w:rsid w:val="00DF4F57"/>
    <w:rsid w:val="00E07E32"/>
    <w:rsid w:val="00E26A0B"/>
    <w:rsid w:val="00E56289"/>
    <w:rsid w:val="00E66056"/>
    <w:rsid w:val="00EB5460"/>
    <w:rsid w:val="00EC50B8"/>
    <w:rsid w:val="00F17486"/>
    <w:rsid w:val="00F63325"/>
    <w:rsid w:val="00F67564"/>
    <w:rsid w:val="00F7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F957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uiPriority w:val="99"/>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BodyTextChar">
    <w:name w:val="Body Text Char"/>
    <w:basedOn w:val="DefaultParagraphFont"/>
    <w:link w:val="BodyText"/>
    <w:semiHidden/>
    <w:rsid w:val="005C79FD"/>
    <w:rPr>
      <w:rFonts w:ascii="CG Times" w:hAnsi="CG Times"/>
      <w:spacing w:val="-2"/>
      <w:sz w:val="24"/>
    </w:rPr>
  </w:style>
  <w:style w:type="paragraph" w:customStyle="1" w:styleId="MainParanoChapter">
    <w:name w:val="Main Para no Chapter #"/>
    <w:basedOn w:val="Normal"/>
    <w:link w:val="MainParanoChapterCharChar1"/>
    <w:uiPriority w:val="99"/>
    <w:rsid w:val="00D94C74"/>
    <w:pPr>
      <w:tabs>
        <w:tab w:val="num" w:pos="630"/>
        <w:tab w:val="left" w:pos="720"/>
      </w:tabs>
      <w:spacing w:after="240"/>
      <w:ind w:left="270"/>
      <w:outlineLvl w:val="1"/>
    </w:pPr>
    <w:rPr>
      <w:rFonts w:ascii="Times New Roman" w:eastAsia="Times" w:hAnsi="Times New Roman"/>
      <w:sz w:val="24"/>
      <w:szCs w:val="24"/>
      <w:lang w:val="x-none" w:eastAsia="x-none"/>
    </w:rPr>
  </w:style>
  <w:style w:type="paragraph" w:customStyle="1" w:styleId="Sub-Para1underX">
    <w:name w:val="Sub-Para 1 under X."/>
    <w:basedOn w:val="Normal"/>
    <w:uiPriority w:val="99"/>
    <w:rsid w:val="00D94C74"/>
    <w:pPr>
      <w:tabs>
        <w:tab w:val="num" w:pos="1080"/>
      </w:tabs>
      <w:spacing w:after="240"/>
      <w:ind w:left="720" w:hanging="360"/>
      <w:outlineLvl w:val="2"/>
    </w:pPr>
    <w:rPr>
      <w:rFonts w:ascii="Times New Roman" w:hAnsi="Times New Roman"/>
      <w:sz w:val="24"/>
      <w:szCs w:val="24"/>
    </w:rPr>
  </w:style>
  <w:style w:type="paragraph" w:customStyle="1" w:styleId="Sub-Para2underX">
    <w:name w:val="Sub-Para 2 under X."/>
    <w:basedOn w:val="Normal"/>
    <w:uiPriority w:val="99"/>
    <w:rsid w:val="00D94C74"/>
    <w:pPr>
      <w:tabs>
        <w:tab w:val="num" w:pos="1800"/>
      </w:tabs>
      <w:spacing w:after="240"/>
      <w:ind w:left="1080" w:hanging="360"/>
      <w:outlineLvl w:val="3"/>
    </w:pPr>
    <w:rPr>
      <w:rFonts w:ascii="Times New Roman" w:hAnsi="Times New Roman"/>
      <w:sz w:val="24"/>
      <w:szCs w:val="24"/>
    </w:rPr>
  </w:style>
  <w:style w:type="paragraph" w:customStyle="1" w:styleId="Sub-Para3underX">
    <w:name w:val="Sub-Para 3 under X."/>
    <w:basedOn w:val="Normal"/>
    <w:uiPriority w:val="99"/>
    <w:rsid w:val="00D94C74"/>
    <w:pPr>
      <w:tabs>
        <w:tab w:val="num" w:pos="1440"/>
      </w:tabs>
      <w:spacing w:after="240"/>
      <w:ind w:left="1440" w:hanging="360"/>
      <w:outlineLvl w:val="4"/>
    </w:pPr>
    <w:rPr>
      <w:rFonts w:ascii="Times New Roman" w:hAnsi="Times New Roman"/>
      <w:sz w:val="24"/>
      <w:szCs w:val="24"/>
    </w:rPr>
  </w:style>
  <w:style w:type="paragraph" w:customStyle="1" w:styleId="Sub-Para4underX">
    <w:name w:val="Sub-Para 4 under X."/>
    <w:basedOn w:val="Normal"/>
    <w:uiPriority w:val="99"/>
    <w:rsid w:val="00D94C74"/>
    <w:pPr>
      <w:tabs>
        <w:tab w:val="num" w:pos="2160"/>
      </w:tabs>
      <w:spacing w:after="240"/>
      <w:ind w:left="1800" w:hanging="360"/>
      <w:outlineLvl w:val="5"/>
    </w:pPr>
    <w:rPr>
      <w:rFonts w:ascii="Times New Roman" w:hAnsi="Times New Roman"/>
      <w:sz w:val="24"/>
      <w:szCs w:val="24"/>
    </w:rPr>
  </w:style>
  <w:style w:type="character" w:customStyle="1" w:styleId="MainParanoChapterCharChar1">
    <w:name w:val="Main Para no Chapter # Char Char1"/>
    <w:link w:val="MainParanoChapter"/>
    <w:uiPriority w:val="99"/>
    <w:locked/>
    <w:rsid w:val="00D94C74"/>
    <w:rPr>
      <w:rFonts w:eastAsia="Times"/>
      <w:sz w:val="24"/>
      <w:szCs w:val="24"/>
      <w:lang w:val="x-none" w:eastAsia="x-none"/>
    </w:rPr>
  </w:style>
  <w:style w:type="paragraph" w:styleId="BodyText2">
    <w:name w:val="Body Text 2"/>
    <w:basedOn w:val="Normal"/>
    <w:link w:val="BodyText2Char"/>
    <w:uiPriority w:val="99"/>
    <w:semiHidden/>
    <w:unhideWhenUsed/>
    <w:rsid w:val="00D94C74"/>
    <w:pPr>
      <w:spacing w:after="120" w:line="480" w:lineRule="auto"/>
    </w:pPr>
  </w:style>
  <w:style w:type="character" w:customStyle="1" w:styleId="BodyText2Char">
    <w:name w:val="Body Text 2 Char"/>
    <w:basedOn w:val="DefaultParagraphFont"/>
    <w:link w:val="BodyText2"/>
    <w:semiHidden/>
    <w:rsid w:val="00D94C74"/>
    <w:rPr>
      <w:rFonts w:ascii="CG Times" w:hAnsi="CG Times"/>
      <w:sz w:val="22"/>
    </w:rPr>
  </w:style>
  <w:style w:type="character" w:customStyle="1" w:styleId="ListParagraphChar">
    <w:name w:val="List Paragraph Char"/>
    <w:aliases w:val="List_Paragraph Char,Multilevel para_II Char,List Paragraph1 Char,Akapit z listą BS Char,Bullet1 Char,Main numbered paragraph Char,NumberedParas Char,List Paragraph 1 Char,Bullets Char,List Paragraph (numbered (a)) Char"/>
    <w:link w:val="ListParagraph"/>
    <w:uiPriority w:val="34"/>
    <w:qFormat/>
    <w:locked/>
    <w:rsid w:val="00D94C74"/>
    <w:rPr>
      <w:sz w:val="24"/>
      <w:szCs w:val="24"/>
    </w:rPr>
  </w:style>
  <w:style w:type="paragraph" w:styleId="ListParagraph">
    <w:name w:val="List Paragraph"/>
    <w:aliases w:val="List_Paragraph,Multilevel para_II,List Paragraph1,Akapit z listą BS,Bullet1,Main numbered paragraph,NumberedParas,List Paragraph 1,Bullets,List Paragraph (numbered (a)),List Bullet Mary,List Paragraph Char Char Char,List Paragraph nowy"/>
    <w:basedOn w:val="Normal"/>
    <w:link w:val="ListParagraphChar"/>
    <w:uiPriority w:val="34"/>
    <w:qFormat/>
    <w:rsid w:val="00D94C74"/>
    <w:pPr>
      <w:ind w:left="720"/>
      <w:contextualSpacing/>
    </w:pPr>
    <w:rPr>
      <w:rFonts w:ascii="Times New Roman" w:hAnsi="Times New Roman"/>
      <w:sz w:val="24"/>
      <w:szCs w:val="24"/>
    </w:rPr>
  </w:style>
  <w:style w:type="paragraph" w:styleId="Revision">
    <w:name w:val="Revision"/>
    <w:hidden/>
    <w:uiPriority w:val="99"/>
    <w:semiHidden/>
    <w:rsid w:val="00D94C74"/>
    <w:rPr>
      <w:rFonts w:ascii="CG Times" w:hAnsi="CG Times"/>
      <w:sz w:val="22"/>
    </w:rPr>
  </w:style>
  <w:style w:type="paragraph" w:styleId="NormalWeb">
    <w:name w:val="Normal (Web)"/>
    <w:basedOn w:val="Normal"/>
    <w:uiPriority w:val="99"/>
    <w:unhideWhenUsed/>
    <w:rsid w:val="00D94C7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30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144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79543013">
      <w:bodyDiv w:val="1"/>
      <w:marLeft w:val="0"/>
      <w:marRight w:val="0"/>
      <w:marTop w:val="0"/>
      <w:marBottom w:val="0"/>
      <w:divBdr>
        <w:top w:val="none" w:sz="0" w:space="0" w:color="auto"/>
        <w:left w:val="none" w:sz="0" w:space="0" w:color="auto"/>
        <w:bottom w:val="none" w:sz="0" w:space="0" w:color="auto"/>
        <w:right w:val="none" w:sz="0" w:space="0" w:color="auto"/>
      </w:divBdr>
    </w:div>
    <w:div w:id="1019043777">
      <w:bodyDiv w:val="1"/>
      <w:marLeft w:val="0"/>
      <w:marRight w:val="0"/>
      <w:marTop w:val="0"/>
      <w:marBottom w:val="0"/>
      <w:divBdr>
        <w:top w:val="none" w:sz="0" w:space="0" w:color="auto"/>
        <w:left w:val="none" w:sz="0" w:space="0" w:color="auto"/>
        <w:bottom w:val="none" w:sz="0" w:space="0" w:color="auto"/>
        <w:right w:val="none" w:sz="0" w:space="0" w:color="auto"/>
      </w:divBdr>
    </w:div>
    <w:div w:id="109517621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45575005">
      <w:bodyDiv w:val="1"/>
      <w:marLeft w:val="0"/>
      <w:marRight w:val="0"/>
      <w:marTop w:val="0"/>
      <w:marBottom w:val="0"/>
      <w:divBdr>
        <w:top w:val="none" w:sz="0" w:space="0" w:color="auto"/>
        <w:left w:val="none" w:sz="0" w:space="0" w:color="auto"/>
        <w:bottom w:val="none" w:sz="0" w:space="0" w:color="auto"/>
        <w:right w:val="none" w:sz="0" w:space="0" w:color="auto"/>
      </w:divBdr>
    </w:div>
    <w:div w:id="1670517577">
      <w:bodyDiv w:val="1"/>
      <w:marLeft w:val="0"/>
      <w:marRight w:val="0"/>
      <w:marTop w:val="0"/>
      <w:marBottom w:val="0"/>
      <w:divBdr>
        <w:top w:val="none" w:sz="0" w:space="0" w:color="auto"/>
        <w:left w:val="none" w:sz="0" w:space="0" w:color="auto"/>
        <w:bottom w:val="none" w:sz="0" w:space="0" w:color="auto"/>
        <w:right w:val="none" w:sz="0" w:space="0" w:color="auto"/>
      </w:divBdr>
    </w:div>
    <w:div w:id="20172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a.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ka.korkaj@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C90C-15AC-44C3-A501-A4D5632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5006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Marlind Nuriu</cp:lastModifiedBy>
  <cp:revision>4</cp:revision>
  <cp:lastPrinted>2017-08-01T14:35:00Z</cp:lastPrinted>
  <dcterms:created xsi:type="dcterms:W3CDTF">2024-07-31T09:07:00Z</dcterms:created>
  <dcterms:modified xsi:type="dcterms:W3CDTF">2024-07-31T10:15:00Z</dcterms:modified>
</cp:coreProperties>
</file>