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62DD" w14:textId="77777777" w:rsidR="00AC7B0D" w:rsidRPr="00D64392" w:rsidRDefault="00AC7B0D" w:rsidP="00735747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D64392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281B90ED" w14:textId="51A7F872" w:rsidR="00AC7B0D" w:rsidRPr="00D64392" w:rsidRDefault="00AC7B0D" w:rsidP="00735747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D64392">
        <w:rPr>
          <w:rFonts w:asciiTheme="majorBidi" w:hAnsiTheme="majorBidi" w:cstheme="majorBidi"/>
          <w:b/>
          <w:lang w:val="sq-AL"/>
        </w:rPr>
        <w:t xml:space="preserve">MBI RAPORTIN E MONITORIMIT TË </w:t>
      </w:r>
      <w:r w:rsidR="004209AC" w:rsidRPr="00D64392">
        <w:rPr>
          <w:rFonts w:asciiTheme="majorBidi" w:hAnsiTheme="majorBidi" w:cstheme="majorBidi"/>
          <w:b/>
          <w:lang w:val="sq-AL"/>
        </w:rPr>
        <w:t xml:space="preserve"> </w:t>
      </w:r>
      <w:r w:rsidR="000364A2" w:rsidRPr="00D64392">
        <w:rPr>
          <w:rFonts w:asciiTheme="majorBidi" w:hAnsiTheme="majorBidi" w:cstheme="majorBidi"/>
          <w:b/>
          <w:lang w:val="sq-AL"/>
        </w:rPr>
        <w:t xml:space="preserve">4 MUJORIT I -re </w:t>
      </w:r>
      <w:r w:rsidR="00FE46CA" w:rsidRPr="00D64392">
        <w:rPr>
          <w:rFonts w:asciiTheme="majorBidi" w:hAnsiTheme="majorBidi" w:cstheme="majorBidi"/>
          <w:b/>
          <w:caps/>
          <w:lang w:val="sq-AL"/>
        </w:rPr>
        <w:t>202</w:t>
      </w:r>
      <w:r w:rsidR="000364A2" w:rsidRPr="00D64392">
        <w:rPr>
          <w:rFonts w:asciiTheme="majorBidi" w:hAnsiTheme="majorBidi" w:cstheme="majorBidi"/>
          <w:b/>
          <w:caps/>
          <w:lang w:val="sq-AL"/>
        </w:rPr>
        <w:t>4</w:t>
      </w:r>
    </w:p>
    <w:p w14:paraId="4493A95E" w14:textId="77777777" w:rsidR="00AC7B0D" w:rsidRPr="00D64392" w:rsidRDefault="00AC7B0D" w:rsidP="00034E3C">
      <w:pPr>
        <w:spacing w:line="276" w:lineRule="auto"/>
        <w:jc w:val="center"/>
        <w:rPr>
          <w:b/>
          <w:sz w:val="28"/>
          <w:szCs w:val="28"/>
          <w:lang w:val="sq-AL"/>
        </w:rPr>
      </w:pPr>
      <w:r w:rsidRPr="00D64392">
        <w:rPr>
          <w:rFonts w:asciiTheme="majorBidi" w:hAnsiTheme="majorBidi" w:cstheme="majorBidi"/>
          <w:b/>
          <w:lang w:val="sq-AL"/>
        </w:rPr>
        <w:t xml:space="preserve">PËR </w:t>
      </w:r>
      <w:r w:rsidR="0039549C" w:rsidRPr="00D64392">
        <w:rPr>
          <w:rFonts w:asciiTheme="majorBidi" w:hAnsiTheme="majorBidi" w:cstheme="majorBidi"/>
          <w:b/>
          <w:lang w:val="sq-AL"/>
        </w:rPr>
        <w:t>KËSHILLIN KOMBËTAR TË KONTABILITETIT</w:t>
      </w:r>
    </w:p>
    <w:p w14:paraId="6FD549BF" w14:textId="77777777" w:rsidR="0037703F" w:rsidRPr="00023A6B" w:rsidRDefault="0037703F" w:rsidP="00735747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796BBED1" w14:textId="578323D9" w:rsidR="006E1988" w:rsidRPr="006E1988" w:rsidRDefault="00410EC1" w:rsidP="006E198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eastAsia="Calibri"/>
          <w:b/>
          <w:sz w:val="24"/>
          <w:szCs w:val="24"/>
          <w:lang w:val="sq-AL"/>
        </w:rPr>
      </w:pPr>
      <w:r w:rsidRPr="006E1988">
        <w:rPr>
          <w:rFonts w:asciiTheme="majorBidi" w:hAnsiTheme="majorBidi" w:cstheme="majorBidi"/>
          <w:b/>
          <w:sz w:val="24"/>
          <w:szCs w:val="24"/>
          <w:lang w:val="sq-AL"/>
        </w:rPr>
        <w:t xml:space="preserve">Vlerësim i përgjithshëm </w:t>
      </w:r>
      <w:r w:rsidR="006E1988" w:rsidRPr="006E1988">
        <w:rPr>
          <w:rFonts w:eastAsia="Calibri"/>
          <w:b/>
          <w:sz w:val="24"/>
          <w:szCs w:val="24"/>
          <w:lang w:val="sq-AL"/>
        </w:rPr>
        <w:t>qëllimeve dhe objektivave të politikës si dhe performanca e  produkteve kryesore</w:t>
      </w:r>
    </w:p>
    <w:p w14:paraId="609404EB" w14:textId="037A1D8E" w:rsidR="00B61C60" w:rsidRPr="006E1988" w:rsidRDefault="006E1988" w:rsidP="00421E6D">
      <w:pPr>
        <w:tabs>
          <w:tab w:val="left" w:pos="2160"/>
        </w:tabs>
        <w:spacing w:after="200" w:line="360" w:lineRule="auto"/>
        <w:jc w:val="both"/>
        <w:rPr>
          <w:bCs/>
          <w:lang w:val="sq-AL"/>
        </w:rPr>
      </w:pPr>
      <w:r w:rsidRPr="006E1988">
        <w:rPr>
          <w:rFonts w:asciiTheme="majorBidi" w:hAnsiTheme="majorBidi" w:cstheme="majorBidi"/>
          <w:lang w:val="sq-AL"/>
        </w:rPr>
        <w:t xml:space="preserve">Këshilli Kombëtar i Kontabilitetit, administroi dhe menaxhoi fondet publike sipas programit “Planifikimi, Menaxhimi dhe Administrimi”. </w:t>
      </w:r>
    </w:p>
    <w:p w14:paraId="0D51CFFD" w14:textId="6D80ADD6" w:rsidR="006E1988" w:rsidRPr="006E1988" w:rsidRDefault="000364A2" w:rsidP="00421E6D">
      <w:pPr>
        <w:tabs>
          <w:tab w:val="left" w:pos="2160"/>
        </w:tabs>
        <w:spacing w:after="200" w:line="360" w:lineRule="auto"/>
        <w:jc w:val="both"/>
        <w:rPr>
          <w:bCs/>
          <w:lang w:val="sq-AL"/>
        </w:rPr>
      </w:pPr>
      <w:r w:rsidRPr="006E1988">
        <w:rPr>
          <w:bCs/>
          <w:lang w:val="sq-AL"/>
        </w:rPr>
        <w:t>Q</w:t>
      </w:r>
      <w:r w:rsidR="00AF5EE8">
        <w:rPr>
          <w:bCs/>
          <w:lang w:val="sq-AL"/>
        </w:rPr>
        <w:t>ë</w:t>
      </w:r>
      <w:r w:rsidRPr="006E1988">
        <w:rPr>
          <w:bCs/>
          <w:lang w:val="sq-AL"/>
        </w:rPr>
        <w:t>llimi i politik</w:t>
      </w:r>
      <w:r w:rsidR="00AF5EE8">
        <w:rPr>
          <w:bCs/>
          <w:lang w:val="sq-AL"/>
        </w:rPr>
        <w:t>ë</w:t>
      </w:r>
      <w:r w:rsidRPr="006E1988">
        <w:rPr>
          <w:bCs/>
          <w:lang w:val="sq-AL"/>
        </w:rPr>
        <w:t>s s</w:t>
      </w:r>
      <w:r w:rsidR="00AF5EE8">
        <w:rPr>
          <w:bCs/>
          <w:lang w:val="sq-AL"/>
        </w:rPr>
        <w:t>ë</w:t>
      </w:r>
      <w:r w:rsidRPr="006E1988">
        <w:rPr>
          <w:bCs/>
          <w:lang w:val="sq-AL"/>
        </w:rPr>
        <w:t xml:space="preserve"> k</w:t>
      </w:r>
      <w:r w:rsidR="00AF5EE8">
        <w:rPr>
          <w:bCs/>
          <w:lang w:val="sq-AL"/>
        </w:rPr>
        <w:t>ë</w:t>
      </w:r>
      <w:r w:rsidRPr="006E1988">
        <w:rPr>
          <w:bCs/>
          <w:lang w:val="sq-AL"/>
        </w:rPr>
        <w:t xml:space="preserve">tij programi: </w:t>
      </w:r>
      <w:r w:rsidR="006E1988">
        <w:rPr>
          <w:rFonts w:asciiTheme="majorBidi" w:hAnsiTheme="majorBidi" w:cstheme="majorBidi"/>
          <w:lang w:val="sq-AL"/>
        </w:rPr>
        <w:t>‘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>P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>rsosja e vazhdueshme e raportimit financiar t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 xml:space="preserve"> nj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>sive ekonomike n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 xml:space="preserve"> Republik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>n e Shqip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>ris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>, ka p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>r q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>llim t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 xml:space="preserve"> rris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 xml:space="preserve"> besimin e investitor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>ve t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 xml:space="preserve"> ndrysh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>m, vendas e t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 xml:space="preserve"> huaj, me synim nxitjen e m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>tejshme t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 xml:space="preserve"> investimeve n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 xml:space="preserve"> vend dhe hapjen e tregjeve t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="006E1988" w:rsidRPr="006E1988">
        <w:rPr>
          <w:rFonts w:asciiTheme="majorBidi" w:hAnsiTheme="majorBidi" w:cstheme="majorBidi"/>
          <w:i/>
          <w:iCs/>
          <w:lang w:val="sq-AL"/>
        </w:rPr>
        <w:t xml:space="preserve"> kapitaleve</w:t>
      </w:r>
      <w:r w:rsidR="006E1988">
        <w:rPr>
          <w:rFonts w:asciiTheme="majorBidi" w:hAnsiTheme="majorBidi" w:cstheme="majorBidi"/>
          <w:i/>
          <w:iCs/>
          <w:lang w:val="sq-AL"/>
        </w:rPr>
        <w:t>”.</w:t>
      </w:r>
    </w:p>
    <w:p w14:paraId="58359FE1" w14:textId="79EC996B" w:rsidR="006E1988" w:rsidRDefault="006E1988" w:rsidP="00421E6D">
      <w:pPr>
        <w:tabs>
          <w:tab w:val="left" w:pos="2160"/>
        </w:tabs>
        <w:spacing w:after="200" w:line="360" w:lineRule="auto"/>
        <w:jc w:val="both"/>
        <w:rPr>
          <w:rFonts w:asciiTheme="majorBidi" w:hAnsiTheme="majorBidi" w:cstheme="majorBidi"/>
          <w:lang w:val="sq-AL"/>
        </w:rPr>
      </w:pPr>
      <w:r>
        <w:rPr>
          <w:bCs/>
          <w:lang w:val="sq-AL"/>
        </w:rPr>
        <w:t>Arritja e k</w:t>
      </w:r>
      <w:r w:rsidR="00AF5EE8">
        <w:rPr>
          <w:bCs/>
          <w:lang w:val="sq-AL"/>
        </w:rPr>
        <w:t>ë</w:t>
      </w:r>
      <w:r>
        <w:rPr>
          <w:bCs/>
          <w:lang w:val="sq-AL"/>
        </w:rPr>
        <w:t>tij q</w:t>
      </w:r>
      <w:r w:rsidR="00AF5EE8">
        <w:rPr>
          <w:bCs/>
          <w:lang w:val="sq-AL"/>
        </w:rPr>
        <w:t>ë</w:t>
      </w:r>
      <w:r>
        <w:rPr>
          <w:bCs/>
          <w:lang w:val="sq-AL"/>
        </w:rPr>
        <w:t>llimi duke pasur si objektiv kryesor: “</w:t>
      </w:r>
      <w:r w:rsidRPr="006E1988">
        <w:rPr>
          <w:rFonts w:asciiTheme="majorBidi" w:hAnsiTheme="majorBidi" w:cstheme="majorBidi"/>
          <w:i/>
          <w:iCs/>
          <w:lang w:val="sq-AL"/>
        </w:rPr>
        <w:t>P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>rsosjen e vazhdueshme te raportimit financiar t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 xml:space="preserve"> nj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>sive ekonomike n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 xml:space="preserve"> Republik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>n e Shqip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>ris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>, me q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>llim rritjen e besimit te investitor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>ve t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 xml:space="preserve"> ndrysh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>m, vendas e t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 xml:space="preserve"> huaj, me synim nxitjen e m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>tejshme t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 xml:space="preserve"> investimeve n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 xml:space="preserve"> vend dhe hapjen e tregjeve t</w:t>
      </w:r>
      <w:r w:rsidR="00AF5EE8">
        <w:rPr>
          <w:rFonts w:asciiTheme="majorBidi" w:hAnsiTheme="majorBidi" w:cstheme="majorBidi"/>
          <w:i/>
          <w:iCs/>
          <w:lang w:val="sq-AL"/>
        </w:rPr>
        <w:t>ë</w:t>
      </w:r>
      <w:r w:rsidRPr="006E1988">
        <w:rPr>
          <w:rFonts w:asciiTheme="majorBidi" w:hAnsiTheme="majorBidi" w:cstheme="majorBidi"/>
          <w:i/>
          <w:iCs/>
          <w:lang w:val="sq-AL"/>
        </w:rPr>
        <w:t xml:space="preserve"> kapitaleve”.</w:t>
      </w:r>
      <w:r>
        <w:rPr>
          <w:rFonts w:asciiTheme="majorBidi" w:hAnsiTheme="majorBidi" w:cstheme="majorBidi"/>
          <w:lang w:val="sq-AL"/>
        </w:rPr>
        <w:t xml:space="preserve"> </w:t>
      </w:r>
    </w:p>
    <w:p w14:paraId="31FF1D4A" w14:textId="76EC74B0" w:rsidR="00596C76" w:rsidRPr="00023A6B" w:rsidRDefault="006E1988" w:rsidP="00421E6D">
      <w:pPr>
        <w:tabs>
          <w:tab w:val="left" w:pos="2160"/>
        </w:tabs>
        <w:spacing w:line="360" w:lineRule="auto"/>
        <w:jc w:val="both"/>
        <w:rPr>
          <w:bCs/>
          <w:lang w:val="sq-AL"/>
        </w:rPr>
      </w:pPr>
      <w:r>
        <w:rPr>
          <w:rFonts w:asciiTheme="majorBidi" w:hAnsiTheme="majorBidi" w:cstheme="majorBidi"/>
          <w:lang w:val="sq-AL"/>
        </w:rPr>
        <w:t>Q</w:t>
      </w:r>
      <w:r w:rsidR="00AF5EE8">
        <w:rPr>
          <w:rFonts w:asciiTheme="majorBidi" w:hAnsiTheme="majorBidi" w:cstheme="majorBidi"/>
          <w:lang w:val="sq-AL"/>
        </w:rPr>
        <w:t>ë</w:t>
      </w:r>
      <w:r>
        <w:rPr>
          <w:rFonts w:asciiTheme="majorBidi" w:hAnsiTheme="majorBidi" w:cstheme="majorBidi"/>
          <w:lang w:val="sq-AL"/>
        </w:rPr>
        <w:t>llimi dhe objektivi i m</w:t>
      </w:r>
      <w:r w:rsidR="00AF5EE8">
        <w:rPr>
          <w:rFonts w:asciiTheme="majorBidi" w:hAnsiTheme="majorBidi" w:cstheme="majorBidi"/>
          <w:lang w:val="sq-AL"/>
        </w:rPr>
        <w:t>ë</w:t>
      </w:r>
      <w:r>
        <w:rPr>
          <w:rFonts w:asciiTheme="majorBidi" w:hAnsiTheme="majorBidi" w:cstheme="majorBidi"/>
          <w:lang w:val="sq-AL"/>
        </w:rPr>
        <w:t>sip</w:t>
      </w:r>
      <w:r w:rsidR="00AF5EE8">
        <w:rPr>
          <w:rFonts w:asciiTheme="majorBidi" w:hAnsiTheme="majorBidi" w:cstheme="majorBidi"/>
          <w:lang w:val="sq-AL"/>
        </w:rPr>
        <w:t>ë</w:t>
      </w:r>
      <w:r>
        <w:rPr>
          <w:rFonts w:asciiTheme="majorBidi" w:hAnsiTheme="majorBidi" w:cstheme="majorBidi"/>
          <w:lang w:val="sq-AL"/>
        </w:rPr>
        <w:t>rm synohet t</w:t>
      </w:r>
      <w:r w:rsidR="00AF5EE8">
        <w:rPr>
          <w:rFonts w:asciiTheme="majorBidi" w:hAnsiTheme="majorBidi" w:cstheme="majorBidi"/>
          <w:lang w:val="sq-AL"/>
        </w:rPr>
        <w:t>ë</w:t>
      </w:r>
      <w:r>
        <w:rPr>
          <w:rFonts w:asciiTheme="majorBidi" w:hAnsiTheme="majorBidi" w:cstheme="majorBidi"/>
          <w:lang w:val="sq-AL"/>
        </w:rPr>
        <w:t xml:space="preserve"> arrihen n</w:t>
      </w:r>
      <w:r w:rsidR="00AF5EE8">
        <w:rPr>
          <w:rFonts w:asciiTheme="majorBidi" w:hAnsiTheme="majorBidi" w:cstheme="majorBidi"/>
          <w:lang w:val="sq-AL"/>
        </w:rPr>
        <w:t>ë</w:t>
      </w:r>
      <w:r>
        <w:rPr>
          <w:rFonts w:asciiTheme="majorBidi" w:hAnsiTheme="majorBidi" w:cstheme="majorBidi"/>
          <w:lang w:val="sq-AL"/>
        </w:rPr>
        <w:t>p</w:t>
      </w:r>
      <w:r w:rsidR="00AF5EE8">
        <w:rPr>
          <w:rFonts w:asciiTheme="majorBidi" w:hAnsiTheme="majorBidi" w:cstheme="majorBidi"/>
          <w:lang w:val="sq-AL"/>
        </w:rPr>
        <w:t>ë</w:t>
      </w:r>
      <w:r>
        <w:rPr>
          <w:rFonts w:asciiTheme="majorBidi" w:hAnsiTheme="majorBidi" w:cstheme="majorBidi"/>
          <w:lang w:val="sq-AL"/>
        </w:rPr>
        <w:t>rmjet realizimit t</w:t>
      </w:r>
      <w:r w:rsidR="00AF5EE8">
        <w:rPr>
          <w:rFonts w:asciiTheme="majorBidi" w:hAnsiTheme="majorBidi" w:cstheme="majorBidi"/>
          <w:lang w:val="sq-AL"/>
        </w:rPr>
        <w:t>ë</w:t>
      </w:r>
      <w:r>
        <w:rPr>
          <w:rFonts w:asciiTheme="majorBidi" w:hAnsiTheme="majorBidi" w:cstheme="majorBidi"/>
          <w:lang w:val="sq-AL"/>
        </w:rPr>
        <w:t xml:space="preserve"> produktit “</w:t>
      </w:r>
      <w:r w:rsidR="00596C76" w:rsidRPr="0039549C">
        <w:rPr>
          <w:bCs/>
          <w:i/>
          <w:lang w:val="sq-AL"/>
        </w:rPr>
        <w:t>“Seti i Standardeve Kombëtare të Kontabilitetit (ekzistuese/të reja/të amenduara)”</w:t>
      </w:r>
      <w:r w:rsidR="00596C76">
        <w:rPr>
          <w:bCs/>
          <w:lang w:val="sq-AL"/>
        </w:rPr>
        <w:t>.</w:t>
      </w:r>
    </w:p>
    <w:p w14:paraId="0FF3BD10" w14:textId="1C435BC6" w:rsidR="000364A2" w:rsidRPr="006E1988" w:rsidRDefault="000364A2" w:rsidP="00421E6D">
      <w:pPr>
        <w:tabs>
          <w:tab w:val="left" w:pos="2160"/>
        </w:tabs>
        <w:spacing w:after="200" w:line="360" w:lineRule="auto"/>
        <w:jc w:val="both"/>
        <w:rPr>
          <w:bCs/>
          <w:lang w:val="sq-AL"/>
        </w:rPr>
      </w:pPr>
    </w:p>
    <w:p w14:paraId="298D8E21" w14:textId="77777777" w:rsidR="00410EC1" w:rsidRPr="006E1988" w:rsidRDefault="00342362" w:rsidP="00342362">
      <w:pPr>
        <w:tabs>
          <w:tab w:val="left" w:pos="360"/>
        </w:tabs>
        <w:spacing w:after="200" w:line="276" w:lineRule="auto"/>
        <w:jc w:val="both"/>
        <w:rPr>
          <w:rFonts w:asciiTheme="majorBidi" w:hAnsiTheme="majorBidi" w:cstheme="majorBidi"/>
          <w:b/>
          <w:lang w:val="sq-AL"/>
        </w:rPr>
      </w:pPr>
      <w:r w:rsidRPr="006E1988">
        <w:rPr>
          <w:rFonts w:asciiTheme="majorBidi" w:hAnsiTheme="majorBidi" w:cstheme="majorBidi"/>
          <w:b/>
          <w:lang w:val="sq-AL"/>
        </w:rPr>
        <w:t xml:space="preserve">II.    </w:t>
      </w:r>
      <w:r w:rsidR="00410EC1" w:rsidRPr="006E1988">
        <w:rPr>
          <w:rFonts w:asciiTheme="majorBidi" w:hAnsiTheme="majorBidi" w:cstheme="majorBidi"/>
          <w:b/>
          <w:lang w:val="sq-AL"/>
        </w:rPr>
        <w:t>Karakteristika kryesore të performancës së shpenzimeve</w:t>
      </w:r>
    </w:p>
    <w:p w14:paraId="36924AE6" w14:textId="49E8F912" w:rsidR="00861559" w:rsidRPr="006E1988" w:rsidRDefault="00410EC1" w:rsidP="00421E6D">
      <w:pPr>
        <w:tabs>
          <w:tab w:val="left" w:pos="2160"/>
        </w:tabs>
        <w:spacing w:line="360" w:lineRule="auto"/>
        <w:jc w:val="both"/>
        <w:rPr>
          <w:bCs/>
          <w:i/>
          <w:iCs/>
          <w:lang w:val="sq-AL"/>
        </w:rPr>
      </w:pPr>
      <w:r w:rsidRPr="006E1988">
        <w:rPr>
          <w:rFonts w:asciiTheme="majorBidi" w:hAnsiTheme="majorBidi" w:cstheme="majorBidi"/>
          <w:bCs/>
          <w:lang w:val="sq-AL"/>
        </w:rPr>
        <w:t xml:space="preserve">Në fund </w:t>
      </w:r>
      <w:r w:rsidR="00CD22C9" w:rsidRPr="006E1988">
        <w:rPr>
          <w:rFonts w:asciiTheme="majorBidi" w:hAnsiTheme="majorBidi" w:cstheme="majorBidi"/>
          <w:bCs/>
          <w:lang w:val="sq-AL"/>
        </w:rPr>
        <w:t>t</w:t>
      </w:r>
      <w:r w:rsidR="00694AF6" w:rsidRPr="006E1988">
        <w:rPr>
          <w:rFonts w:asciiTheme="majorBidi" w:hAnsiTheme="majorBidi" w:cstheme="majorBidi"/>
          <w:bCs/>
          <w:lang w:val="sq-AL"/>
        </w:rPr>
        <w:t>ë</w:t>
      </w:r>
      <w:r w:rsidR="00CD22C9" w:rsidRPr="006E1988">
        <w:rPr>
          <w:rFonts w:asciiTheme="majorBidi" w:hAnsiTheme="majorBidi" w:cstheme="majorBidi"/>
          <w:bCs/>
          <w:lang w:val="sq-AL"/>
        </w:rPr>
        <w:t xml:space="preserve"> </w:t>
      </w:r>
      <w:r w:rsidR="00596C76">
        <w:rPr>
          <w:rFonts w:asciiTheme="majorBidi" w:hAnsiTheme="majorBidi" w:cstheme="majorBidi"/>
          <w:bCs/>
          <w:lang w:val="sq-AL"/>
        </w:rPr>
        <w:t>4 Mujorit t</w:t>
      </w:r>
      <w:r w:rsidR="00AF5EE8">
        <w:rPr>
          <w:rFonts w:asciiTheme="majorBidi" w:hAnsiTheme="majorBidi" w:cstheme="majorBidi"/>
          <w:bCs/>
          <w:lang w:val="sq-AL"/>
        </w:rPr>
        <w:t>ë</w:t>
      </w:r>
      <w:r w:rsidR="00596C76">
        <w:rPr>
          <w:rFonts w:asciiTheme="majorBidi" w:hAnsiTheme="majorBidi" w:cstheme="majorBidi"/>
          <w:bCs/>
          <w:lang w:val="sq-AL"/>
        </w:rPr>
        <w:t xml:space="preserve"> I-re</w:t>
      </w:r>
      <w:r w:rsidR="004209AC" w:rsidRPr="006E1988">
        <w:rPr>
          <w:rFonts w:asciiTheme="majorBidi" w:hAnsiTheme="majorBidi" w:cstheme="majorBidi"/>
          <w:bCs/>
          <w:lang w:val="sq-AL"/>
        </w:rPr>
        <w:t xml:space="preserve"> </w:t>
      </w:r>
      <w:r w:rsidR="00FE46CA" w:rsidRPr="006E1988">
        <w:rPr>
          <w:rFonts w:asciiTheme="majorBidi" w:hAnsiTheme="majorBidi" w:cstheme="majorBidi"/>
          <w:bCs/>
          <w:lang w:val="sq-AL"/>
        </w:rPr>
        <w:t>202</w:t>
      </w:r>
      <w:r w:rsidR="00596C76">
        <w:rPr>
          <w:rFonts w:asciiTheme="majorBidi" w:hAnsiTheme="majorBidi" w:cstheme="majorBidi"/>
          <w:bCs/>
          <w:lang w:val="sq-AL"/>
        </w:rPr>
        <w:t>4</w:t>
      </w:r>
      <w:r w:rsidRPr="006E1988">
        <w:rPr>
          <w:rFonts w:asciiTheme="majorBidi" w:hAnsiTheme="majorBidi" w:cstheme="majorBidi"/>
          <w:bCs/>
          <w:lang w:val="sq-AL"/>
        </w:rPr>
        <w:t xml:space="preserve">, situata në lidhje me realizimin e shpenzimeve të buxhetit, krahasuar me </w:t>
      </w:r>
      <w:r w:rsidR="00271FB4" w:rsidRPr="006E1988">
        <w:rPr>
          <w:rFonts w:asciiTheme="majorBidi" w:hAnsiTheme="majorBidi" w:cstheme="majorBidi"/>
          <w:bCs/>
          <w:lang w:val="sq-AL"/>
        </w:rPr>
        <w:t>faktin</w:t>
      </w:r>
      <w:r w:rsidRPr="006E1988">
        <w:rPr>
          <w:rFonts w:asciiTheme="majorBidi" w:hAnsiTheme="majorBidi" w:cstheme="majorBidi"/>
          <w:bCs/>
          <w:lang w:val="sq-AL"/>
        </w:rPr>
        <w:t>, paraqitet si më poshtë</w:t>
      </w:r>
      <w:r w:rsidR="0029364F" w:rsidRPr="006E1988">
        <w:rPr>
          <w:rFonts w:asciiTheme="majorBidi" w:hAnsiTheme="majorBidi" w:cstheme="majorBidi"/>
          <w:bCs/>
          <w:lang w:val="sq-AL"/>
        </w:rPr>
        <w:t xml:space="preserve">, </w:t>
      </w:r>
      <w:r w:rsidR="005D40BF" w:rsidRPr="006E1988">
        <w:rPr>
          <w:bCs/>
          <w:i/>
          <w:iCs/>
          <w:lang w:val="sq-AL"/>
        </w:rPr>
        <w:t>në mijë lekë</w:t>
      </w:r>
      <w:r w:rsidR="00602DFF" w:rsidRPr="006E1988">
        <w:rPr>
          <w:bCs/>
          <w:i/>
          <w:iCs/>
          <w:lang w:val="sq-AL"/>
        </w:rPr>
        <w:t>:</w:t>
      </w:r>
    </w:p>
    <w:p w14:paraId="25503B43" w14:textId="77777777" w:rsidR="00883C42" w:rsidRDefault="00883C42" w:rsidP="00735747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787"/>
        <w:gridCol w:w="3233"/>
        <w:gridCol w:w="960"/>
        <w:gridCol w:w="1027"/>
        <w:gridCol w:w="1113"/>
      </w:tblGrid>
      <w:tr w:rsidR="00883C42" w:rsidRPr="00883C42" w14:paraId="2565ED54" w14:textId="77777777" w:rsidTr="00596C76">
        <w:trPr>
          <w:trHeight w:val="525"/>
          <w:jc w:val="center"/>
        </w:trPr>
        <w:tc>
          <w:tcPr>
            <w:tcW w:w="787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1FE4DCA" w14:textId="77777777" w:rsidR="00883C42" w:rsidRPr="00883C42" w:rsidRDefault="00883C42" w:rsidP="00883C42">
            <w:pPr>
              <w:jc w:val="center"/>
              <w:rPr>
                <w:b/>
                <w:bCs/>
                <w:sz w:val="20"/>
                <w:szCs w:val="20"/>
                <w:lang w:val="sq-AL"/>
              </w:rPr>
            </w:pPr>
            <w:r w:rsidRPr="00883C42">
              <w:rPr>
                <w:b/>
                <w:bCs/>
                <w:sz w:val="20"/>
                <w:szCs w:val="20"/>
                <w:lang w:val="sq-AL"/>
              </w:rPr>
              <w:t>NR.</w:t>
            </w:r>
          </w:p>
        </w:tc>
        <w:tc>
          <w:tcPr>
            <w:tcW w:w="3233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3FAE6B1" w14:textId="77777777" w:rsidR="00883C42" w:rsidRPr="00883C42" w:rsidRDefault="00883C42" w:rsidP="00883C42">
            <w:pPr>
              <w:jc w:val="center"/>
              <w:rPr>
                <w:b/>
                <w:bCs/>
                <w:sz w:val="20"/>
                <w:szCs w:val="20"/>
                <w:lang w:val="sq-AL"/>
              </w:rPr>
            </w:pPr>
            <w:r w:rsidRPr="00883C42">
              <w:rPr>
                <w:b/>
                <w:bCs/>
                <w:sz w:val="20"/>
                <w:szCs w:val="20"/>
                <w:lang w:val="sq-AL"/>
              </w:rPr>
              <w:t>Këshilli Kombëtar i Kontabilitetit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B7109DD" w14:textId="6F2C4751" w:rsidR="00883C42" w:rsidRPr="00883C42" w:rsidRDefault="00883C42" w:rsidP="00DF642E">
            <w:pPr>
              <w:jc w:val="center"/>
              <w:rPr>
                <w:b/>
                <w:bCs/>
                <w:sz w:val="20"/>
                <w:szCs w:val="20"/>
                <w:lang w:val="sq-AL"/>
              </w:rPr>
            </w:pPr>
            <w:r w:rsidRPr="00883C42">
              <w:rPr>
                <w:b/>
                <w:bCs/>
                <w:sz w:val="20"/>
                <w:szCs w:val="20"/>
                <w:lang w:val="sq-AL"/>
              </w:rPr>
              <w:t xml:space="preserve">Plani </w:t>
            </w:r>
            <w:r w:rsidR="00DF642E">
              <w:rPr>
                <w:b/>
                <w:bCs/>
                <w:sz w:val="20"/>
                <w:szCs w:val="20"/>
                <w:lang w:val="sq-AL"/>
              </w:rPr>
              <w:t>Vjetor</w:t>
            </w:r>
            <w:r w:rsidR="00596C76">
              <w:rPr>
                <w:b/>
                <w:bCs/>
                <w:sz w:val="20"/>
                <w:szCs w:val="20"/>
                <w:lang w:val="sq-AL"/>
              </w:rPr>
              <w:t xml:space="preserve"> 2024</w:t>
            </w:r>
          </w:p>
        </w:tc>
        <w:tc>
          <w:tcPr>
            <w:tcW w:w="1027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A943CE7" w14:textId="0AB3E50A" w:rsidR="00883C42" w:rsidRPr="00883C42" w:rsidRDefault="00883C42" w:rsidP="00CD22C9">
            <w:pPr>
              <w:jc w:val="center"/>
              <w:rPr>
                <w:b/>
                <w:bCs/>
                <w:sz w:val="20"/>
                <w:szCs w:val="20"/>
                <w:lang w:val="sq-AL"/>
              </w:rPr>
            </w:pPr>
            <w:r w:rsidRPr="00883C42">
              <w:rPr>
                <w:b/>
                <w:bCs/>
                <w:sz w:val="20"/>
                <w:szCs w:val="20"/>
                <w:lang w:val="sq-AL"/>
              </w:rPr>
              <w:t>Fakti</w:t>
            </w:r>
            <w:r w:rsidR="00CD22C9"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r w:rsidR="00596C76">
              <w:rPr>
                <w:b/>
                <w:bCs/>
                <w:sz w:val="20"/>
                <w:szCs w:val="20"/>
                <w:lang w:val="sq-AL"/>
              </w:rPr>
              <w:t>4/Mujori I</w:t>
            </w:r>
            <w:r w:rsidR="00FF4497"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r w:rsidR="002C4AD4">
              <w:rPr>
                <w:b/>
                <w:bCs/>
                <w:sz w:val="20"/>
                <w:szCs w:val="20"/>
                <w:lang w:val="sq-AL"/>
              </w:rPr>
              <w:t>202</w:t>
            </w:r>
            <w:r w:rsidR="00596C76">
              <w:rPr>
                <w:b/>
                <w:bCs/>
                <w:sz w:val="20"/>
                <w:szCs w:val="20"/>
                <w:lang w:val="sq-AL"/>
              </w:rPr>
              <w:t>4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13F126B0" w14:textId="77777777" w:rsidR="00883C42" w:rsidRPr="00883C42" w:rsidRDefault="00883C42" w:rsidP="00883C42">
            <w:pPr>
              <w:jc w:val="center"/>
              <w:rPr>
                <w:b/>
                <w:bCs/>
                <w:sz w:val="20"/>
                <w:szCs w:val="20"/>
                <w:lang w:val="sq-AL"/>
              </w:rPr>
            </w:pPr>
            <w:r w:rsidRPr="00883C42">
              <w:rPr>
                <w:b/>
                <w:bCs/>
                <w:sz w:val="20"/>
                <w:szCs w:val="20"/>
                <w:lang w:val="sq-AL"/>
              </w:rPr>
              <w:t>Përqindja  e realizimit</w:t>
            </w:r>
          </w:p>
        </w:tc>
      </w:tr>
      <w:tr w:rsidR="00986709" w:rsidRPr="00986709" w14:paraId="1FE743E6" w14:textId="77777777" w:rsidTr="00596C76">
        <w:trPr>
          <w:trHeight w:val="315"/>
          <w:jc w:val="center"/>
        </w:trPr>
        <w:tc>
          <w:tcPr>
            <w:tcW w:w="78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4E7C9E" w14:textId="77777777" w:rsidR="00986709" w:rsidRPr="00883C42" w:rsidRDefault="00986709" w:rsidP="00986709">
            <w:pPr>
              <w:jc w:val="center"/>
              <w:rPr>
                <w:lang w:val="sq-AL"/>
              </w:rPr>
            </w:pPr>
            <w:r w:rsidRPr="00883C42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23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0F8FB8" w14:textId="6E8E922D" w:rsidR="00986709" w:rsidRPr="00883C42" w:rsidRDefault="00986709" w:rsidP="00986709">
            <w:pPr>
              <w:rPr>
                <w:lang w:val="sq-AL"/>
              </w:rPr>
            </w:pPr>
            <w:r w:rsidRPr="00883C42">
              <w:rPr>
                <w:lang w:val="sq-AL"/>
              </w:rPr>
              <w:t>Shpenzime p</w:t>
            </w:r>
            <w:r>
              <w:rPr>
                <w:lang w:val="sq-AL"/>
              </w:rPr>
              <w:t>er paga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942E8" w14:textId="78A98587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10 800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58BFE9" w14:textId="71C26C9C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3 269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14:paraId="65C70A69" w14:textId="02266835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30%</w:t>
            </w:r>
          </w:p>
        </w:tc>
      </w:tr>
      <w:tr w:rsidR="00986709" w:rsidRPr="00986709" w14:paraId="73204309" w14:textId="77777777" w:rsidTr="00596C76">
        <w:trPr>
          <w:trHeight w:val="315"/>
          <w:jc w:val="center"/>
        </w:trPr>
        <w:tc>
          <w:tcPr>
            <w:tcW w:w="78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47EFB" w14:textId="77777777" w:rsidR="00986709" w:rsidRPr="00883C42" w:rsidRDefault="00986709" w:rsidP="00986709">
            <w:p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323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85B5F" w14:textId="256F404F" w:rsidR="00986709" w:rsidRPr="00883C42" w:rsidRDefault="00986709" w:rsidP="00986709">
            <w:pPr>
              <w:rPr>
                <w:lang w:val="sq-AL"/>
              </w:rPr>
            </w:pPr>
            <w:r>
              <w:rPr>
                <w:lang w:val="sq-AL"/>
              </w:rPr>
              <w:t>Shpenzime per Sig Shoqerore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B60C79" w14:textId="2242E29E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1 760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096A4D" w14:textId="1FE668AB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533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14:paraId="353FFED7" w14:textId="3E7CFAE0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30%</w:t>
            </w:r>
          </w:p>
        </w:tc>
      </w:tr>
      <w:tr w:rsidR="00986709" w:rsidRPr="00986709" w14:paraId="7EB3987C" w14:textId="77777777" w:rsidTr="00596C76">
        <w:trPr>
          <w:trHeight w:val="315"/>
          <w:jc w:val="center"/>
        </w:trPr>
        <w:tc>
          <w:tcPr>
            <w:tcW w:w="78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249BA9" w14:textId="77777777" w:rsidR="00986709" w:rsidRPr="00883C42" w:rsidRDefault="00986709" w:rsidP="00986709">
            <w:pPr>
              <w:jc w:val="center"/>
              <w:rPr>
                <w:lang w:val="sq-AL"/>
              </w:rPr>
            </w:pPr>
            <w:r w:rsidRPr="00883C42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23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745259" w14:textId="77777777" w:rsidR="00986709" w:rsidRPr="00883C42" w:rsidRDefault="00986709" w:rsidP="00986709">
            <w:pPr>
              <w:rPr>
                <w:lang w:val="sq-AL"/>
              </w:rPr>
            </w:pPr>
            <w:r w:rsidRPr="00883C42">
              <w:rPr>
                <w:lang w:val="sq-AL"/>
              </w:rPr>
              <w:t>Shpenzime të tjera korente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803C4" w14:textId="3CCA4313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4 940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052B1A" w14:textId="2CD422E8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402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14:paraId="3453676D" w14:textId="368F5C12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8%</w:t>
            </w:r>
          </w:p>
        </w:tc>
      </w:tr>
      <w:tr w:rsidR="00986709" w:rsidRPr="00986709" w14:paraId="1CC96321" w14:textId="77777777" w:rsidTr="00986709">
        <w:trPr>
          <w:trHeight w:val="300"/>
          <w:jc w:val="center"/>
        </w:trPr>
        <w:tc>
          <w:tcPr>
            <w:tcW w:w="4020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AEDCFB9" w14:textId="77777777" w:rsidR="00986709" w:rsidRPr="00883C42" w:rsidRDefault="00986709" w:rsidP="00986709">
            <w:pPr>
              <w:jc w:val="center"/>
              <w:rPr>
                <w:i/>
                <w:iCs/>
                <w:lang w:val="sq-AL"/>
              </w:rPr>
            </w:pPr>
            <w:r w:rsidRPr="00883C42">
              <w:rPr>
                <w:i/>
                <w:iCs/>
                <w:sz w:val="22"/>
                <w:szCs w:val="22"/>
                <w:lang w:val="sq-AL"/>
              </w:rPr>
              <w:t>total korente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46BDA8" w14:textId="78DE5AC8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17 500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E69A84" w14:textId="1569C4E4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4204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14:paraId="2DC2948B" w14:textId="075C07B3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24%</w:t>
            </w:r>
          </w:p>
        </w:tc>
      </w:tr>
      <w:tr w:rsidR="00986709" w:rsidRPr="00986709" w14:paraId="043D1384" w14:textId="77777777" w:rsidTr="00596C76">
        <w:trPr>
          <w:trHeight w:val="530"/>
          <w:jc w:val="center"/>
        </w:trPr>
        <w:tc>
          <w:tcPr>
            <w:tcW w:w="78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EC992A" w14:textId="77777777" w:rsidR="00986709" w:rsidRPr="00883C42" w:rsidRDefault="00986709" w:rsidP="00986709">
            <w:pPr>
              <w:jc w:val="center"/>
              <w:rPr>
                <w:lang w:val="sq-AL"/>
              </w:rPr>
            </w:pPr>
            <w:r w:rsidRPr="00883C42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BCD898" w14:textId="77777777" w:rsidR="00986709" w:rsidRPr="00883C42" w:rsidRDefault="00986709" w:rsidP="00986709">
            <w:pPr>
              <w:rPr>
                <w:i/>
                <w:iCs/>
                <w:lang w:val="sq-AL"/>
              </w:rPr>
            </w:pPr>
            <w:r w:rsidRPr="00883C42">
              <w:rPr>
                <w:i/>
                <w:iCs/>
                <w:lang w:val="sq-AL"/>
              </w:rPr>
              <w:t>Shpenzime kapitale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CE0E44" w14:textId="14B1736C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1 000</w:t>
            </w:r>
          </w:p>
        </w:tc>
        <w:tc>
          <w:tcPr>
            <w:tcW w:w="10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0638BE" w14:textId="76A5AB48" w:rsidR="00986709" w:rsidRPr="00986709" w:rsidRDefault="00596C76" w:rsidP="00596C76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73BBBC8B" w14:textId="14464630" w:rsidR="00986709" w:rsidRPr="00986709" w:rsidRDefault="00986709" w:rsidP="00596C76">
            <w:pPr>
              <w:jc w:val="both"/>
              <w:rPr>
                <w:lang w:val="sq-AL"/>
              </w:rPr>
            </w:pPr>
          </w:p>
        </w:tc>
      </w:tr>
      <w:tr w:rsidR="00986709" w:rsidRPr="00986709" w14:paraId="1AF3868F" w14:textId="77777777" w:rsidTr="00596C76">
        <w:trPr>
          <w:trHeight w:val="315"/>
          <w:jc w:val="center"/>
        </w:trPr>
        <w:tc>
          <w:tcPr>
            <w:tcW w:w="4020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36225B89" w14:textId="77777777" w:rsidR="00986709" w:rsidRPr="00883C42" w:rsidRDefault="00986709" w:rsidP="00986709">
            <w:pPr>
              <w:jc w:val="center"/>
              <w:rPr>
                <w:b/>
                <w:bCs/>
                <w:lang w:val="sq-AL"/>
              </w:rPr>
            </w:pPr>
            <w:r w:rsidRPr="00883C42">
              <w:rPr>
                <w:b/>
                <w:bCs/>
                <w:sz w:val="22"/>
                <w:szCs w:val="22"/>
                <w:lang w:val="sq-AL"/>
              </w:rPr>
              <w:t>TOTALI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vAlign w:val="center"/>
          </w:tcPr>
          <w:p w14:paraId="5F1E7387" w14:textId="2EC715A2" w:rsidR="00986709" w:rsidRPr="00986709" w:rsidRDefault="00596C76" w:rsidP="00596C76">
            <w:pPr>
              <w:jc w:val="both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18 500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2E42FD4D" w14:textId="5CFE34CB" w:rsidR="00986709" w:rsidRPr="00986709" w:rsidRDefault="00596C76" w:rsidP="00596C76">
            <w:pPr>
              <w:jc w:val="both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4 204</w:t>
            </w:r>
          </w:p>
        </w:tc>
        <w:tc>
          <w:tcPr>
            <w:tcW w:w="1113" w:type="dxa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5AFC4518" w14:textId="142FC317" w:rsidR="00986709" w:rsidRPr="00986709" w:rsidRDefault="00596C76" w:rsidP="00596C76">
            <w:pPr>
              <w:jc w:val="both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23%</w:t>
            </w:r>
          </w:p>
        </w:tc>
      </w:tr>
    </w:tbl>
    <w:p w14:paraId="0B7DD174" w14:textId="77777777" w:rsidR="00883C42" w:rsidRDefault="00883C42" w:rsidP="00735747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13B971DF" w14:textId="5834244E" w:rsidR="00596C76" w:rsidRPr="00596C76" w:rsidRDefault="00596C76" w:rsidP="00421E6D">
      <w:pPr>
        <w:spacing w:line="360" w:lineRule="auto"/>
        <w:jc w:val="both"/>
        <w:rPr>
          <w:rFonts w:eastAsia="Calibri"/>
          <w:lang w:val="sq-AL"/>
        </w:rPr>
      </w:pPr>
      <w:r w:rsidRPr="00596C76">
        <w:rPr>
          <w:rFonts w:eastAsia="Calibri"/>
          <w:lang w:val="sq-AL"/>
        </w:rPr>
        <w:lastRenderedPageBreak/>
        <w:t>Pra sic shikohet nga të dhënat e tabelës së mësipërme plani i shpenzimeve të buxhetit në Total me financim të brendshëm për këtë institucion, për 4 Mujorin e I-rë është realizuar në masën 2</w:t>
      </w:r>
      <w:r>
        <w:rPr>
          <w:rFonts w:eastAsia="Calibri"/>
          <w:lang w:val="sq-AL"/>
        </w:rPr>
        <w:t>3</w:t>
      </w:r>
      <w:r w:rsidRPr="00596C76">
        <w:rPr>
          <w:rFonts w:eastAsia="Calibri"/>
          <w:lang w:val="sq-AL"/>
        </w:rPr>
        <w:t>% të planit, ndërsa realizimi sipas zërave të shpenzimeve paraqitet si më poshtë:</w:t>
      </w:r>
    </w:p>
    <w:p w14:paraId="4C523AB3" w14:textId="625A1DE6" w:rsidR="00596C76" w:rsidRPr="00596C76" w:rsidRDefault="00596C76" w:rsidP="00421E6D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Calibri"/>
          <w:lang w:val="sq-AL"/>
        </w:rPr>
      </w:pPr>
      <w:r w:rsidRPr="00596C76">
        <w:rPr>
          <w:rFonts w:eastAsia="Calibri"/>
          <w:lang w:val="sq-AL"/>
        </w:rPr>
        <w:t xml:space="preserve">Shpenzimet e personelit janë realizuar në masën </w:t>
      </w:r>
      <w:r>
        <w:rPr>
          <w:rFonts w:eastAsia="Calibri"/>
          <w:lang w:val="sq-AL"/>
        </w:rPr>
        <w:t>30</w:t>
      </w:r>
      <w:r w:rsidRPr="00596C76">
        <w:rPr>
          <w:rFonts w:eastAsia="Calibri"/>
          <w:lang w:val="sq-AL"/>
        </w:rPr>
        <w:t xml:space="preserve">% të planit vjetor i cili është akorduar për numrin e planifikuar të punonjësve prej </w:t>
      </w:r>
      <w:r w:rsidR="00421E6D">
        <w:rPr>
          <w:rFonts w:eastAsia="Calibri"/>
          <w:lang w:val="sq-AL"/>
        </w:rPr>
        <w:t>6</w:t>
      </w:r>
      <w:r w:rsidRPr="00596C76">
        <w:rPr>
          <w:rFonts w:eastAsia="Calibri"/>
          <w:lang w:val="sq-AL"/>
        </w:rPr>
        <w:t xml:space="preserve"> punonjesish.</w:t>
      </w:r>
    </w:p>
    <w:p w14:paraId="09A2B1D5" w14:textId="685EB99D" w:rsidR="00596C76" w:rsidRPr="00596C76" w:rsidRDefault="00596C76" w:rsidP="00421E6D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Calibri"/>
          <w:lang w:val="sq-AL"/>
        </w:rPr>
      </w:pPr>
      <w:r w:rsidRPr="00596C76">
        <w:rPr>
          <w:rFonts w:eastAsia="Calibri"/>
          <w:lang w:val="sq-AL"/>
        </w:rPr>
        <w:t xml:space="preserve">Shpenzimet e tjera korrente janë realizuar në masën </w:t>
      </w:r>
      <w:r w:rsidR="00421E6D">
        <w:rPr>
          <w:rFonts w:eastAsia="Calibri"/>
          <w:lang w:val="sq-AL"/>
        </w:rPr>
        <w:t>8</w:t>
      </w:r>
      <w:r w:rsidRPr="00596C76">
        <w:rPr>
          <w:rFonts w:eastAsia="Calibri"/>
          <w:lang w:val="sq-AL"/>
        </w:rPr>
        <w:t xml:space="preserve">% të planit vjetor, </w:t>
      </w:r>
    </w:p>
    <w:p w14:paraId="418CF2D3" w14:textId="77777777" w:rsidR="00596C76" w:rsidRPr="00596C76" w:rsidRDefault="00596C76" w:rsidP="00421E6D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Calibri"/>
          <w:lang w:val="sq-AL"/>
        </w:rPr>
      </w:pPr>
      <w:r w:rsidRPr="00596C76">
        <w:rPr>
          <w:rFonts w:eastAsia="Calibri"/>
          <w:lang w:val="sq-AL"/>
        </w:rPr>
        <w:t>Për shpenzimet kapitale deri ne fund te 4 mujorit nuk ka shpenzime faktike të realizuara.</w:t>
      </w:r>
    </w:p>
    <w:p w14:paraId="18F153D4" w14:textId="7BDF7414" w:rsidR="00421E6D" w:rsidRDefault="00421E6D" w:rsidP="001742EF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0A149E06" w14:textId="3AFBC173" w:rsidR="00421E6D" w:rsidRPr="00421E6D" w:rsidRDefault="00421E6D" w:rsidP="00421E6D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eastAsia="Calibri"/>
          <w:sz w:val="26"/>
          <w:szCs w:val="26"/>
          <w:lang w:val="sq-AL"/>
        </w:rPr>
      </w:pPr>
      <w:r w:rsidRPr="00421E6D">
        <w:rPr>
          <w:rFonts w:eastAsia="Calibri"/>
          <w:b/>
          <w:sz w:val="26"/>
          <w:szCs w:val="26"/>
          <w:lang w:val="sq-AL"/>
        </w:rPr>
        <w:t>Informacion mbi volumin dhe madhësinë e ndryshimit të buxhetit</w:t>
      </w:r>
    </w:p>
    <w:p w14:paraId="53FEF311" w14:textId="77777777" w:rsidR="00421E6D" w:rsidRPr="00421E6D" w:rsidRDefault="00421E6D" w:rsidP="00421E6D">
      <w:pPr>
        <w:jc w:val="both"/>
        <w:rPr>
          <w:rFonts w:eastAsia="Calibri"/>
          <w:lang w:val="sq-AL"/>
        </w:rPr>
      </w:pPr>
    </w:p>
    <w:p w14:paraId="76BFB76D" w14:textId="77777777" w:rsidR="00421E6D" w:rsidRPr="00421E6D" w:rsidRDefault="00421E6D" w:rsidP="00421E6D">
      <w:pPr>
        <w:jc w:val="both"/>
        <w:rPr>
          <w:rFonts w:eastAsia="Calibri"/>
          <w:lang w:val="sq-AL"/>
        </w:rPr>
      </w:pPr>
      <w:r w:rsidRPr="00421E6D">
        <w:rPr>
          <w:rFonts w:eastAsia="Calibri"/>
          <w:lang w:val="sq-AL"/>
        </w:rPr>
        <w:t>Për Buxhetin e Autoritetit të Konkurrencës  për vitin 2024, situata në lidhje me ndryshimet në planifikim gjatë vitit 2024, paraqitet në tabelën e mëposhtme:</w:t>
      </w:r>
    </w:p>
    <w:p w14:paraId="33ECD226" w14:textId="77777777" w:rsidR="00421E6D" w:rsidRPr="00421E6D" w:rsidRDefault="00421E6D" w:rsidP="00421E6D">
      <w:pPr>
        <w:jc w:val="both"/>
        <w:rPr>
          <w:rFonts w:eastAsia="Calibri"/>
          <w:lang w:val="sq-AL"/>
        </w:rPr>
      </w:pPr>
    </w:p>
    <w:p w14:paraId="1F46D7E5" w14:textId="77777777" w:rsidR="00421E6D" w:rsidRPr="00421E6D" w:rsidRDefault="00421E6D" w:rsidP="00421E6D">
      <w:pPr>
        <w:jc w:val="right"/>
        <w:rPr>
          <w:rFonts w:eastAsia="Calibri"/>
          <w:i/>
          <w:sz w:val="20"/>
          <w:szCs w:val="20"/>
          <w:lang w:val="sq-AL"/>
        </w:rPr>
      </w:pPr>
      <w:r w:rsidRPr="00421E6D">
        <w:rPr>
          <w:rFonts w:eastAsia="Calibri"/>
          <w:i/>
          <w:sz w:val="20"/>
          <w:szCs w:val="20"/>
          <w:lang w:val="sq-AL"/>
        </w:rPr>
        <w:t>në  000/lekë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1638"/>
        <w:gridCol w:w="1937"/>
        <w:gridCol w:w="1588"/>
      </w:tblGrid>
      <w:tr w:rsidR="00421E6D" w:rsidRPr="00421E6D" w14:paraId="31CD8A03" w14:textId="77777777" w:rsidTr="00421E6D">
        <w:tc>
          <w:tcPr>
            <w:tcW w:w="2239" w:type="pct"/>
            <w:shd w:val="clear" w:color="auto" w:fill="DAEEF3" w:themeFill="accent5" w:themeFillTint="33"/>
          </w:tcPr>
          <w:p w14:paraId="7BD528BB" w14:textId="77777777" w:rsidR="00421E6D" w:rsidRPr="00421E6D" w:rsidRDefault="00421E6D" w:rsidP="00421E6D">
            <w:pPr>
              <w:jc w:val="center"/>
              <w:rPr>
                <w:rFonts w:eastAsia="Calibri"/>
                <w:b/>
                <w:lang w:val="sq-AL"/>
              </w:rPr>
            </w:pPr>
          </w:p>
          <w:p w14:paraId="3B888525" w14:textId="77777777" w:rsidR="00421E6D" w:rsidRPr="00421E6D" w:rsidRDefault="00421E6D" w:rsidP="00421E6D">
            <w:pPr>
              <w:jc w:val="center"/>
              <w:rPr>
                <w:rFonts w:eastAsia="Calibri"/>
                <w:b/>
                <w:lang w:val="sq-AL"/>
              </w:rPr>
            </w:pPr>
            <w:r w:rsidRPr="00421E6D">
              <w:rPr>
                <w:rFonts w:eastAsia="Calibri"/>
                <w:b/>
                <w:lang w:val="sq-AL"/>
              </w:rPr>
              <w:t>Programet</w:t>
            </w:r>
          </w:p>
        </w:tc>
        <w:tc>
          <w:tcPr>
            <w:tcW w:w="876" w:type="pct"/>
            <w:shd w:val="clear" w:color="auto" w:fill="DAEEF3" w:themeFill="accent5" w:themeFillTint="33"/>
          </w:tcPr>
          <w:p w14:paraId="7F68B5FA" w14:textId="77777777" w:rsidR="00421E6D" w:rsidRPr="00421E6D" w:rsidRDefault="00421E6D" w:rsidP="00421E6D">
            <w:pPr>
              <w:jc w:val="center"/>
              <w:rPr>
                <w:rFonts w:eastAsia="Calibri"/>
                <w:b/>
                <w:lang w:val="sq-AL"/>
              </w:rPr>
            </w:pPr>
            <w:r w:rsidRPr="00421E6D">
              <w:rPr>
                <w:rFonts w:eastAsia="Calibri"/>
                <w:b/>
                <w:lang w:val="sq-AL"/>
              </w:rPr>
              <w:t>Buxheti fillestar 2024</w:t>
            </w:r>
          </w:p>
        </w:tc>
        <w:tc>
          <w:tcPr>
            <w:tcW w:w="1036" w:type="pct"/>
            <w:shd w:val="clear" w:color="auto" w:fill="DAEEF3" w:themeFill="accent5" w:themeFillTint="33"/>
          </w:tcPr>
          <w:p w14:paraId="6F1A3A58" w14:textId="77777777" w:rsidR="00421E6D" w:rsidRPr="00421E6D" w:rsidRDefault="00421E6D" w:rsidP="00421E6D">
            <w:pPr>
              <w:jc w:val="center"/>
              <w:rPr>
                <w:rFonts w:eastAsia="Calibri"/>
                <w:b/>
                <w:lang w:val="sq-AL"/>
              </w:rPr>
            </w:pPr>
            <w:r w:rsidRPr="00421E6D">
              <w:rPr>
                <w:rFonts w:eastAsia="Calibri"/>
                <w:b/>
                <w:lang w:val="sq-AL"/>
              </w:rPr>
              <w:t>Buxheti me ndryshime 202</w:t>
            </w:r>
          </w:p>
        </w:tc>
        <w:tc>
          <w:tcPr>
            <w:tcW w:w="849" w:type="pct"/>
            <w:shd w:val="clear" w:color="auto" w:fill="DAEEF3" w:themeFill="accent5" w:themeFillTint="33"/>
          </w:tcPr>
          <w:p w14:paraId="5C3D2BFE" w14:textId="77777777" w:rsidR="00421E6D" w:rsidRPr="00421E6D" w:rsidRDefault="00421E6D" w:rsidP="00421E6D">
            <w:pPr>
              <w:jc w:val="center"/>
              <w:rPr>
                <w:rFonts w:eastAsia="Calibri"/>
                <w:b/>
                <w:lang w:val="sq-AL"/>
              </w:rPr>
            </w:pPr>
            <w:r w:rsidRPr="00421E6D">
              <w:rPr>
                <w:rFonts w:eastAsia="Calibri"/>
                <w:b/>
                <w:lang w:val="sq-AL"/>
              </w:rPr>
              <w:t>Diferenca</w:t>
            </w:r>
          </w:p>
        </w:tc>
      </w:tr>
      <w:tr w:rsidR="00421E6D" w:rsidRPr="00421E6D" w14:paraId="5CD653BA" w14:textId="77777777" w:rsidTr="00CB0840">
        <w:trPr>
          <w:trHeight w:val="233"/>
        </w:trPr>
        <w:tc>
          <w:tcPr>
            <w:tcW w:w="2239" w:type="pct"/>
          </w:tcPr>
          <w:p w14:paraId="35346DA8" w14:textId="77777777" w:rsidR="00421E6D" w:rsidRPr="00421E6D" w:rsidRDefault="00421E6D" w:rsidP="00421E6D">
            <w:pPr>
              <w:rPr>
                <w:rFonts w:eastAsia="Calibri"/>
                <w:lang w:val="sq-AL"/>
              </w:rPr>
            </w:pPr>
          </w:p>
        </w:tc>
        <w:tc>
          <w:tcPr>
            <w:tcW w:w="876" w:type="pct"/>
          </w:tcPr>
          <w:p w14:paraId="375F9455" w14:textId="77777777" w:rsidR="00421E6D" w:rsidRPr="00421E6D" w:rsidRDefault="00421E6D" w:rsidP="00421E6D">
            <w:pPr>
              <w:jc w:val="center"/>
              <w:rPr>
                <w:rFonts w:eastAsia="Calibri"/>
                <w:b/>
                <w:lang w:val="sq-AL"/>
              </w:rPr>
            </w:pPr>
            <w:r w:rsidRPr="00421E6D">
              <w:rPr>
                <w:rFonts w:eastAsia="Calibri"/>
                <w:b/>
                <w:lang w:val="sq-AL"/>
              </w:rPr>
              <w:t>(1)</w:t>
            </w:r>
          </w:p>
        </w:tc>
        <w:tc>
          <w:tcPr>
            <w:tcW w:w="1036" w:type="pct"/>
          </w:tcPr>
          <w:p w14:paraId="68CA5399" w14:textId="77777777" w:rsidR="00421E6D" w:rsidRPr="00421E6D" w:rsidRDefault="00421E6D" w:rsidP="00421E6D">
            <w:pPr>
              <w:jc w:val="center"/>
              <w:rPr>
                <w:rFonts w:eastAsia="Calibri"/>
                <w:b/>
                <w:lang w:val="sq-AL"/>
              </w:rPr>
            </w:pPr>
            <w:r w:rsidRPr="00421E6D">
              <w:rPr>
                <w:rFonts w:eastAsia="Calibri"/>
                <w:b/>
                <w:lang w:val="sq-AL"/>
              </w:rPr>
              <w:t>(2)</w:t>
            </w:r>
          </w:p>
        </w:tc>
        <w:tc>
          <w:tcPr>
            <w:tcW w:w="849" w:type="pct"/>
          </w:tcPr>
          <w:p w14:paraId="34F602CD" w14:textId="77777777" w:rsidR="00421E6D" w:rsidRPr="00421E6D" w:rsidRDefault="00421E6D" w:rsidP="00421E6D">
            <w:pPr>
              <w:jc w:val="center"/>
              <w:rPr>
                <w:rFonts w:eastAsia="Calibri"/>
                <w:b/>
                <w:lang w:val="sq-AL"/>
              </w:rPr>
            </w:pPr>
            <w:r w:rsidRPr="00421E6D">
              <w:rPr>
                <w:rFonts w:eastAsia="Calibri"/>
                <w:b/>
                <w:lang w:val="sq-AL"/>
              </w:rPr>
              <w:t>(3=2-1)</w:t>
            </w:r>
          </w:p>
        </w:tc>
      </w:tr>
      <w:tr w:rsidR="00421E6D" w:rsidRPr="00421E6D" w14:paraId="5DB73AF4" w14:textId="77777777" w:rsidTr="00CB0840">
        <w:trPr>
          <w:trHeight w:val="287"/>
        </w:trPr>
        <w:tc>
          <w:tcPr>
            <w:tcW w:w="2239" w:type="pct"/>
          </w:tcPr>
          <w:p w14:paraId="2556FDEF" w14:textId="62A88171" w:rsidR="00421E6D" w:rsidRPr="00421E6D" w:rsidRDefault="00421E6D" w:rsidP="00421E6D">
            <w:pPr>
              <w:jc w:val="center"/>
              <w:rPr>
                <w:rFonts w:eastAsia="Calibri"/>
                <w:lang w:val="sq-AL"/>
              </w:rPr>
            </w:pPr>
            <w:r w:rsidRPr="006E1988">
              <w:rPr>
                <w:rFonts w:asciiTheme="majorBidi" w:hAnsiTheme="majorBidi" w:cstheme="majorBidi"/>
                <w:lang w:val="sq-AL"/>
              </w:rPr>
              <w:t>“Planifikimi, Menaxhimi dhe Administrimi</w:t>
            </w:r>
          </w:p>
        </w:tc>
        <w:tc>
          <w:tcPr>
            <w:tcW w:w="876" w:type="pct"/>
          </w:tcPr>
          <w:p w14:paraId="15587ADD" w14:textId="151A9BD1" w:rsidR="00421E6D" w:rsidRPr="00421E6D" w:rsidRDefault="00421E6D" w:rsidP="00421E6D">
            <w:pPr>
              <w:jc w:val="center"/>
              <w:rPr>
                <w:rFonts w:eastAsia="Calibri"/>
                <w:lang w:val="sq-AL"/>
              </w:rPr>
            </w:pPr>
            <w:r>
              <w:rPr>
                <w:rFonts w:eastAsia="Calibri"/>
                <w:lang w:val="sq-AL"/>
              </w:rPr>
              <w:t>18 400</w:t>
            </w:r>
          </w:p>
        </w:tc>
        <w:tc>
          <w:tcPr>
            <w:tcW w:w="1036" w:type="pct"/>
          </w:tcPr>
          <w:p w14:paraId="7E6E3D3C" w14:textId="47BA287C" w:rsidR="00421E6D" w:rsidRPr="00421E6D" w:rsidRDefault="00421E6D" w:rsidP="00421E6D">
            <w:pPr>
              <w:jc w:val="center"/>
              <w:rPr>
                <w:rFonts w:eastAsia="Calibri"/>
                <w:lang w:val="sq-AL"/>
              </w:rPr>
            </w:pPr>
            <w:r>
              <w:rPr>
                <w:rFonts w:eastAsia="Calibri"/>
                <w:lang w:val="sq-AL"/>
              </w:rPr>
              <w:t>18 500</w:t>
            </w:r>
          </w:p>
        </w:tc>
        <w:tc>
          <w:tcPr>
            <w:tcW w:w="849" w:type="pct"/>
          </w:tcPr>
          <w:p w14:paraId="6630158A" w14:textId="63D38CF7" w:rsidR="00421E6D" w:rsidRPr="00421E6D" w:rsidRDefault="00421E6D" w:rsidP="00421E6D">
            <w:pPr>
              <w:jc w:val="center"/>
              <w:rPr>
                <w:rFonts w:eastAsia="Calibri"/>
                <w:lang w:val="sq-AL"/>
              </w:rPr>
            </w:pPr>
            <w:r>
              <w:rPr>
                <w:rFonts w:eastAsia="Calibri"/>
                <w:lang w:val="sq-AL"/>
              </w:rPr>
              <w:t>10</w:t>
            </w:r>
            <w:r w:rsidRPr="00421E6D">
              <w:rPr>
                <w:rFonts w:eastAsia="Calibri"/>
                <w:lang w:val="sq-AL"/>
              </w:rPr>
              <w:t>0</w:t>
            </w:r>
          </w:p>
        </w:tc>
      </w:tr>
    </w:tbl>
    <w:p w14:paraId="595D8B17" w14:textId="77777777" w:rsidR="00421E6D" w:rsidRPr="00421E6D" w:rsidRDefault="00421E6D" w:rsidP="00421E6D">
      <w:pPr>
        <w:jc w:val="both"/>
        <w:rPr>
          <w:rFonts w:eastAsia="Calibri"/>
          <w:lang w:val="sq-AL"/>
        </w:rPr>
      </w:pPr>
    </w:p>
    <w:p w14:paraId="74ADD322" w14:textId="77777777" w:rsidR="00421E6D" w:rsidRPr="00421E6D" w:rsidRDefault="00421E6D" w:rsidP="00421E6D">
      <w:pPr>
        <w:jc w:val="both"/>
        <w:rPr>
          <w:rFonts w:eastAsia="Calibri"/>
          <w:lang w:val="sq-AL"/>
        </w:rPr>
      </w:pPr>
      <w:r w:rsidRPr="00421E6D">
        <w:rPr>
          <w:rFonts w:eastAsia="Calibri"/>
          <w:lang w:val="sq-AL"/>
        </w:rPr>
        <w:t>Ndryshimet e planit përbëhen nga  ndryshimet që lidhen me akordimin e fondit për përdorim nga Fondi i vecantë.</w:t>
      </w:r>
    </w:p>
    <w:p w14:paraId="4675299D" w14:textId="17CA39BD" w:rsidR="00421E6D" w:rsidRDefault="00421E6D" w:rsidP="001742EF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4415C8FF" w14:textId="77777777" w:rsidR="00421E6D" w:rsidRDefault="00421E6D" w:rsidP="001742EF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31081764" w14:textId="3381D075" w:rsidR="003F1EDA" w:rsidRPr="00421E6D" w:rsidRDefault="00421E6D" w:rsidP="00342362">
      <w:pPr>
        <w:spacing w:after="200" w:line="276" w:lineRule="auto"/>
        <w:jc w:val="both"/>
        <w:rPr>
          <w:rFonts w:asciiTheme="majorBidi" w:hAnsiTheme="majorBidi" w:cstheme="majorBidi"/>
          <w:b/>
          <w:lang w:val="sq-AL"/>
        </w:rPr>
      </w:pPr>
      <w:r>
        <w:rPr>
          <w:rFonts w:asciiTheme="majorBidi" w:hAnsiTheme="majorBidi" w:cstheme="majorBidi"/>
          <w:b/>
          <w:lang w:val="sq-AL"/>
        </w:rPr>
        <w:t>IV</w:t>
      </w:r>
      <w:r w:rsidR="00342362" w:rsidRPr="00421E6D">
        <w:rPr>
          <w:rFonts w:asciiTheme="majorBidi" w:hAnsiTheme="majorBidi" w:cstheme="majorBidi"/>
          <w:b/>
          <w:lang w:val="sq-AL"/>
        </w:rPr>
        <w:t xml:space="preserve">.    </w:t>
      </w:r>
      <w:r w:rsidR="003F1EDA" w:rsidRPr="00421E6D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4570218D" w14:textId="2D8FBAE4" w:rsidR="00421E6D" w:rsidRDefault="003033DE" w:rsidP="00421E6D">
      <w:pPr>
        <w:pStyle w:val="ListParagraph"/>
        <w:numPr>
          <w:ilvl w:val="0"/>
          <w:numId w:val="5"/>
        </w:numPr>
        <w:tabs>
          <w:tab w:val="left" w:pos="2160"/>
        </w:tabs>
        <w:spacing w:line="360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BA4F3A">
        <w:rPr>
          <w:bCs/>
          <w:sz w:val="24"/>
          <w:szCs w:val="24"/>
          <w:lang w:val="sq-AL"/>
        </w:rPr>
        <w:t>Theksojmë se paraqitja</w:t>
      </w:r>
      <w:r w:rsidRPr="00BA4F3A">
        <w:rPr>
          <w:rFonts w:asciiTheme="majorBidi" w:hAnsiTheme="majorBidi" w:cstheme="majorBidi"/>
          <w:bCs/>
          <w:sz w:val="24"/>
          <w:szCs w:val="24"/>
          <w:lang w:val="sq-AL"/>
        </w:rPr>
        <w:t xml:space="preserve"> e </w:t>
      </w:r>
      <w:r w:rsidRPr="00BA4F3A">
        <w:rPr>
          <w:bCs/>
          <w:sz w:val="24"/>
          <w:szCs w:val="24"/>
          <w:lang w:val="sq-AL"/>
        </w:rPr>
        <w:t>informacionit</w:t>
      </w:r>
      <w:r w:rsidR="00694AF6">
        <w:rPr>
          <w:bCs/>
          <w:sz w:val="24"/>
          <w:szCs w:val="24"/>
          <w:lang w:val="sq-AL"/>
        </w:rPr>
        <w:t xml:space="preserve"> </w:t>
      </w:r>
      <w:r w:rsidRPr="00BA4F3A">
        <w:rPr>
          <w:bCs/>
          <w:sz w:val="24"/>
          <w:szCs w:val="24"/>
          <w:lang w:val="sq-AL"/>
        </w:rPr>
        <w:t xml:space="preserve">si dhe të dhënat e raportuara në raportin e monitorimit </w:t>
      </w:r>
      <w:r w:rsidRPr="00BA4F3A">
        <w:rPr>
          <w:rFonts w:asciiTheme="majorBidi" w:hAnsiTheme="majorBidi" w:cstheme="majorBidi"/>
          <w:bCs/>
          <w:sz w:val="24"/>
          <w:szCs w:val="24"/>
          <w:lang w:val="sq-AL"/>
        </w:rPr>
        <w:t xml:space="preserve">duhet të jetë në përputhje me përcaktimet e bëra në Udhëzimin nr. </w:t>
      </w:r>
      <w:r w:rsidR="001F5D10">
        <w:rPr>
          <w:rFonts w:asciiTheme="majorBidi" w:hAnsiTheme="majorBidi" w:cstheme="majorBidi"/>
          <w:bCs/>
          <w:sz w:val="24"/>
          <w:szCs w:val="24"/>
          <w:lang w:val="sq-AL"/>
        </w:rPr>
        <w:t>14</w:t>
      </w:r>
      <w:r w:rsidRPr="00BA4F3A">
        <w:rPr>
          <w:rFonts w:asciiTheme="majorBidi" w:hAnsiTheme="majorBidi" w:cstheme="majorBidi"/>
          <w:bCs/>
          <w:sz w:val="24"/>
          <w:szCs w:val="24"/>
          <w:lang w:val="sq-AL"/>
        </w:rPr>
        <w:t xml:space="preserve">, datë </w:t>
      </w:r>
      <w:r w:rsidR="001F5D10">
        <w:rPr>
          <w:rFonts w:asciiTheme="majorBidi" w:hAnsiTheme="majorBidi" w:cstheme="majorBidi"/>
          <w:bCs/>
          <w:sz w:val="24"/>
          <w:szCs w:val="24"/>
          <w:lang w:val="sq-AL"/>
        </w:rPr>
        <w:t>30.05.2023</w:t>
      </w:r>
      <w:r w:rsidRPr="00BA4F3A">
        <w:rPr>
          <w:rFonts w:asciiTheme="majorBidi" w:hAnsiTheme="majorBidi" w:cstheme="majorBidi"/>
          <w:bCs/>
          <w:sz w:val="24"/>
          <w:szCs w:val="24"/>
          <w:lang w:val="sq-AL"/>
        </w:rPr>
        <w:t xml:space="preserve"> “Për procedurat standarde të monitorimit të buxhetit në njësitë e Qeverisjes Qendrore”, specifikisht</w:t>
      </w:r>
      <w:r w:rsidRPr="00BA4F3A">
        <w:rPr>
          <w:bCs/>
          <w:sz w:val="24"/>
          <w:szCs w:val="24"/>
          <w:lang w:val="sq-AL"/>
        </w:rPr>
        <w:t xml:space="preserve"> sipas formateve të përcaktuara në paragrafin 49, </w:t>
      </w:r>
      <w:r w:rsidRPr="00BA4F3A">
        <w:rPr>
          <w:rFonts w:asciiTheme="majorBidi" w:hAnsiTheme="majorBidi" w:cstheme="majorBidi"/>
          <w:bCs/>
          <w:sz w:val="24"/>
          <w:szCs w:val="24"/>
          <w:lang w:val="sq-AL"/>
        </w:rPr>
        <w:t>në anekset përkatëse</w:t>
      </w:r>
      <w:r w:rsidR="001F5D10">
        <w:rPr>
          <w:rFonts w:asciiTheme="majorBidi" w:hAnsiTheme="majorBidi" w:cstheme="majorBidi"/>
          <w:bCs/>
          <w:sz w:val="24"/>
          <w:szCs w:val="24"/>
          <w:lang w:val="sq-AL"/>
        </w:rPr>
        <w:t>, te cilat gjenerohen nga sistemi AFMIS.</w:t>
      </w:r>
    </w:p>
    <w:p w14:paraId="625C1968" w14:textId="024785C0" w:rsidR="00421E6D" w:rsidRPr="00421E6D" w:rsidRDefault="00421E6D" w:rsidP="00421E6D">
      <w:pPr>
        <w:pStyle w:val="ListParagraph"/>
        <w:numPr>
          <w:ilvl w:val="0"/>
          <w:numId w:val="5"/>
        </w:numPr>
        <w:tabs>
          <w:tab w:val="left" w:pos="2160"/>
        </w:tabs>
        <w:spacing w:line="360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421E6D">
        <w:rPr>
          <w:bCs/>
          <w:sz w:val="24"/>
          <w:szCs w:val="24"/>
          <w:lang w:val="sq-AL"/>
        </w:rPr>
        <w:t xml:space="preserve">Në shkresën që paraqet raportin e monitorimit të </w:t>
      </w:r>
      <w:r w:rsidRPr="00421E6D">
        <w:rPr>
          <w:rFonts w:asciiTheme="majorBidi" w:hAnsiTheme="majorBidi" w:cstheme="majorBidi"/>
          <w:bCs/>
          <w:sz w:val="24"/>
          <w:szCs w:val="24"/>
          <w:lang w:val="sq-AL"/>
        </w:rPr>
        <w:t xml:space="preserve">KKK nuk </w:t>
      </w:r>
      <w:r w:rsidRPr="00421E6D">
        <w:rPr>
          <w:bCs/>
          <w:sz w:val="24"/>
          <w:szCs w:val="24"/>
          <w:lang w:val="sq-AL"/>
        </w:rPr>
        <w:t xml:space="preserve">ka një relacionin shoqërues si dhe mungojnë të dhëna për </w:t>
      </w:r>
      <w:r w:rsidRPr="00421E6D">
        <w:rPr>
          <w:rFonts w:asciiTheme="majorBidi" w:hAnsiTheme="majorBidi" w:cstheme="majorBidi"/>
          <w:bCs/>
          <w:sz w:val="24"/>
          <w:szCs w:val="24"/>
          <w:lang w:val="sq-AL"/>
        </w:rPr>
        <w:t>realizimin e qëllimit dhe objektivave të politikës së programit, apo realizimit të produkteve nga përdorimi i fondeve të planifikuara për këtë institucion</w:t>
      </w:r>
    </w:p>
    <w:p w14:paraId="1E761E10" w14:textId="7D29BE22" w:rsidR="003033DE" w:rsidRPr="00023A6B" w:rsidRDefault="003033DE" w:rsidP="00421E6D">
      <w:pPr>
        <w:pStyle w:val="ListParagraph"/>
        <w:numPr>
          <w:ilvl w:val="0"/>
          <w:numId w:val="5"/>
        </w:numPr>
        <w:tabs>
          <w:tab w:val="left" w:pos="2160"/>
        </w:tabs>
        <w:spacing w:line="360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023A6B">
        <w:rPr>
          <w:rFonts w:asciiTheme="majorBidi" w:hAnsiTheme="majorBidi" w:cstheme="majorBidi"/>
          <w:bCs/>
          <w:sz w:val="24"/>
          <w:szCs w:val="24"/>
          <w:lang w:val="sq-AL"/>
        </w:rPr>
        <w:t xml:space="preserve">Vërejmë që të dhënat e raportuara në raportin e monitorimit të </w:t>
      </w:r>
      <w:r w:rsidR="0039549C">
        <w:rPr>
          <w:rFonts w:asciiTheme="majorBidi" w:hAnsiTheme="majorBidi" w:cstheme="majorBidi"/>
          <w:bCs/>
          <w:sz w:val="24"/>
          <w:szCs w:val="24"/>
          <w:lang w:val="sq-AL"/>
        </w:rPr>
        <w:t>K</w:t>
      </w:r>
      <w:r w:rsidRPr="00023A6B">
        <w:rPr>
          <w:rFonts w:asciiTheme="majorBidi" w:hAnsiTheme="majorBidi" w:cstheme="majorBidi"/>
          <w:bCs/>
          <w:sz w:val="24"/>
          <w:szCs w:val="24"/>
          <w:lang w:val="sq-AL"/>
        </w:rPr>
        <w:t xml:space="preserve">KK, nuk janë </w:t>
      </w:r>
      <w:r w:rsidR="0039549C">
        <w:rPr>
          <w:rFonts w:asciiTheme="majorBidi" w:hAnsiTheme="majorBidi" w:cstheme="majorBidi"/>
          <w:bCs/>
          <w:sz w:val="24"/>
          <w:szCs w:val="24"/>
          <w:lang w:val="sq-AL"/>
        </w:rPr>
        <w:t>mb</w:t>
      </w:r>
      <w:r w:rsidRPr="00023A6B">
        <w:rPr>
          <w:rFonts w:asciiTheme="majorBidi" w:hAnsiTheme="majorBidi" w:cstheme="majorBidi"/>
          <w:bCs/>
          <w:sz w:val="24"/>
          <w:szCs w:val="24"/>
          <w:lang w:val="sq-AL"/>
        </w:rPr>
        <w:t>ë</w:t>
      </w:r>
      <w:r w:rsidR="0039549C">
        <w:rPr>
          <w:rFonts w:asciiTheme="majorBidi" w:hAnsiTheme="majorBidi" w:cstheme="majorBidi"/>
          <w:bCs/>
          <w:sz w:val="24"/>
          <w:szCs w:val="24"/>
          <w:lang w:val="sq-AL"/>
        </w:rPr>
        <w:t>shtetur në standardet dhe</w:t>
      </w:r>
      <w:r w:rsidRPr="00023A6B">
        <w:rPr>
          <w:rFonts w:asciiTheme="majorBidi" w:hAnsiTheme="majorBidi" w:cstheme="majorBidi"/>
          <w:bCs/>
          <w:sz w:val="24"/>
          <w:szCs w:val="24"/>
          <w:lang w:val="sq-AL"/>
        </w:rPr>
        <w:t xml:space="preserve"> përcaktimet e bëra në </w:t>
      </w:r>
      <w:r w:rsidR="001F5D10">
        <w:rPr>
          <w:rFonts w:asciiTheme="majorBidi" w:hAnsiTheme="majorBidi" w:cstheme="majorBidi"/>
          <w:bCs/>
          <w:sz w:val="24"/>
          <w:szCs w:val="24"/>
          <w:lang w:val="sq-AL"/>
        </w:rPr>
        <w:t>kete udhezim.</w:t>
      </w:r>
    </w:p>
    <w:p w14:paraId="346C1146" w14:textId="77777777" w:rsidR="003033DE" w:rsidRPr="00362A27" w:rsidRDefault="003033DE" w:rsidP="00421E6D">
      <w:pPr>
        <w:pStyle w:val="ListParagraph"/>
        <w:tabs>
          <w:tab w:val="left" w:pos="2160"/>
        </w:tabs>
        <w:spacing w:line="360" w:lineRule="auto"/>
        <w:ind w:left="540"/>
        <w:jc w:val="both"/>
        <w:rPr>
          <w:rFonts w:asciiTheme="majorBidi" w:hAnsiTheme="majorBidi" w:cstheme="majorBidi"/>
          <w:bCs/>
          <w:sz w:val="8"/>
          <w:szCs w:val="24"/>
          <w:lang w:val="sq-AL"/>
        </w:rPr>
      </w:pPr>
    </w:p>
    <w:p w14:paraId="06B13B8C" w14:textId="7ABB5B10" w:rsidR="00742102" w:rsidRPr="00421E6D" w:rsidRDefault="00D04CC7" w:rsidP="00FF6459">
      <w:pPr>
        <w:pStyle w:val="ListParagraph"/>
        <w:numPr>
          <w:ilvl w:val="0"/>
          <w:numId w:val="5"/>
        </w:numPr>
        <w:tabs>
          <w:tab w:val="left" w:pos="2160"/>
        </w:tabs>
        <w:spacing w:line="360" w:lineRule="auto"/>
        <w:ind w:left="540" w:hanging="270"/>
        <w:jc w:val="both"/>
        <w:rPr>
          <w:rFonts w:asciiTheme="majorBidi" w:hAnsiTheme="majorBidi" w:cstheme="majorBidi"/>
          <w:bCs/>
          <w:lang w:val="sq-AL"/>
        </w:rPr>
      </w:pPr>
      <w:r w:rsidRPr="00421E6D">
        <w:rPr>
          <w:bCs/>
          <w:sz w:val="24"/>
          <w:szCs w:val="24"/>
          <w:lang w:val="sq-AL"/>
        </w:rPr>
        <w:lastRenderedPageBreak/>
        <w:t xml:space="preserve">Konstatojme gjithashtu se </w:t>
      </w:r>
      <w:r w:rsidR="00986709" w:rsidRPr="00421E6D">
        <w:rPr>
          <w:bCs/>
          <w:sz w:val="24"/>
          <w:szCs w:val="24"/>
          <w:lang w:val="sq-AL"/>
        </w:rPr>
        <w:t xml:space="preserve">mungon </w:t>
      </w:r>
      <w:r w:rsidRPr="00421E6D">
        <w:rPr>
          <w:bCs/>
          <w:sz w:val="24"/>
          <w:szCs w:val="24"/>
          <w:lang w:val="sq-AL"/>
        </w:rPr>
        <w:t>vlera faktike e produkteve nga ana sasiore në sistemin AFMIS, pra nuk janë rregjistruar në sistem, nga ana e ketij institucioni</w:t>
      </w:r>
      <w:r w:rsidR="00421E6D" w:rsidRPr="00421E6D">
        <w:rPr>
          <w:bCs/>
          <w:sz w:val="24"/>
          <w:szCs w:val="24"/>
          <w:lang w:val="sq-AL"/>
        </w:rPr>
        <w:t>, si edhe mungojn</w:t>
      </w:r>
      <w:r w:rsidR="00AF5EE8">
        <w:rPr>
          <w:bCs/>
          <w:sz w:val="24"/>
          <w:szCs w:val="24"/>
          <w:lang w:val="sq-AL"/>
        </w:rPr>
        <w:t>ë</w:t>
      </w:r>
      <w:r w:rsidR="00421E6D" w:rsidRPr="00421E6D">
        <w:rPr>
          <w:bCs/>
          <w:sz w:val="24"/>
          <w:szCs w:val="24"/>
          <w:lang w:val="sq-AL"/>
        </w:rPr>
        <w:t xml:space="preserve"> anekset </w:t>
      </w:r>
      <w:r w:rsidR="00421E6D">
        <w:rPr>
          <w:bCs/>
          <w:sz w:val="24"/>
          <w:szCs w:val="24"/>
          <w:lang w:val="sq-AL"/>
        </w:rPr>
        <w:t>t</w:t>
      </w:r>
      <w:r w:rsidR="00AF5EE8">
        <w:rPr>
          <w:bCs/>
          <w:sz w:val="24"/>
          <w:szCs w:val="24"/>
          <w:lang w:val="sq-AL"/>
        </w:rPr>
        <w:t>ë</w:t>
      </w:r>
      <w:r w:rsidR="00421E6D">
        <w:rPr>
          <w:bCs/>
          <w:sz w:val="24"/>
          <w:szCs w:val="24"/>
          <w:lang w:val="sq-AL"/>
        </w:rPr>
        <w:t xml:space="preserve"> cilat duhet t</w:t>
      </w:r>
      <w:r w:rsidR="00AF5EE8">
        <w:rPr>
          <w:bCs/>
          <w:sz w:val="24"/>
          <w:szCs w:val="24"/>
          <w:lang w:val="sq-AL"/>
        </w:rPr>
        <w:t>ë</w:t>
      </w:r>
      <w:r w:rsidR="00421E6D">
        <w:rPr>
          <w:bCs/>
          <w:sz w:val="24"/>
          <w:szCs w:val="24"/>
          <w:lang w:val="sq-AL"/>
        </w:rPr>
        <w:t xml:space="preserve"> gjenerohen nga sistemi AFMIS.</w:t>
      </w:r>
    </w:p>
    <w:p w14:paraId="58461205" w14:textId="77777777" w:rsidR="0039549C" w:rsidRPr="00362A27" w:rsidRDefault="0039549C" w:rsidP="0039549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sz w:val="8"/>
          <w:lang w:val="sq-AL"/>
        </w:rPr>
      </w:pPr>
    </w:p>
    <w:p w14:paraId="132E3172" w14:textId="141A5DD3" w:rsidR="003F1EDA" w:rsidRPr="00023A6B" w:rsidRDefault="003F1EDA" w:rsidP="00421E6D">
      <w:pPr>
        <w:tabs>
          <w:tab w:val="left" w:pos="2160"/>
        </w:tabs>
        <w:spacing w:line="360" w:lineRule="auto"/>
        <w:jc w:val="both"/>
        <w:rPr>
          <w:rFonts w:asciiTheme="majorBidi" w:hAnsiTheme="majorBidi" w:cstheme="majorBidi"/>
          <w:bCs/>
          <w:lang w:val="sq-AL"/>
        </w:rPr>
      </w:pPr>
      <w:r w:rsidRPr="00023A6B">
        <w:rPr>
          <w:rFonts w:asciiTheme="majorBidi" w:hAnsiTheme="majorBidi" w:cstheme="majorBidi"/>
          <w:bCs/>
          <w:lang w:val="sq-AL"/>
        </w:rPr>
        <w:t xml:space="preserve">Mbështetur në sa më sipër </w:t>
      </w:r>
      <w:r w:rsidR="00421E6D">
        <w:rPr>
          <w:rFonts w:asciiTheme="majorBidi" w:hAnsiTheme="majorBidi" w:cstheme="majorBidi"/>
          <w:bCs/>
          <w:lang w:val="sq-AL"/>
        </w:rPr>
        <w:t>lidhur me form</w:t>
      </w:r>
      <w:r w:rsidR="00AF5EE8">
        <w:rPr>
          <w:rFonts w:asciiTheme="majorBidi" w:hAnsiTheme="majorBidi" w:cstheme="majorBidi"/>
          <w:bCs/>
          <w:lang w:val="sq-AL"/>
        </w:rPr>
        <w:t>ë</w:t>
      </w:r>
      <w:r w:rsidR="00421E6D">
        <w:rPr>
          <w:rFonts w:asciiTheme="majorBidi" w:hAnsiTheme="majorBidi" w:cstheme="majorBidi"/>
          <w:bCs/>
          <w:lang w:val="sq-AL"/>
        </w:rPr>
        <w:t>n e paraqitjes si edhe p</w:t>
      </w:r>
      <w:r w:rsidR="00AF5EE8">
        <w:rPr>
          <w:rFonts w:asciiTheme="majorBidi" w:hAnsiTheme="majorBidi" w:cstheme="majorBidi"/>
          <w:bCs/>
          <w:lang w:val="sq-AL"/>
        </w:rPr>
        <w:t>ë</w:t>
      </w:r>
      <w:r w:rsidR="00421E6D">
        <w:rPr>
          <w:rFonts w:asciiTheme="majorBidi" w:hAnsiTheme="majorBidi" w:cstheme="majorBidi"/>
          <w:bCs/>
          <w:lang w:val="sq-AL"/>
        </w:rPr>
        <w:t>rmbajtjen e tij</w:t>
      </w:r>
      <w:r w:rsidRPr="00023A6B">
        <w:rPr>
          <w:rFonts w:asciiTheme="majorBidi" w:hAnsiTheme="majorBidi" w:cstheme="majorBidi"/>
          <w:bCs/>
          <w:lang w:val="sq-AL"/>
        </w:rPr>
        <w:t xml:space="preserve"> </w:t>
      </w:r>
      <w:r w:rsidRPr="00421E6D">
        <w:rPr>
          <w:rFonts w:asciiTheme="majorBidi" w:hAnsiTheme="majorBidi" w:cstheme="majorBidi"/>
          <w:bCs/>
          <w:u w:val="single"/>
          <w:lang w:val="sq-AL"/>
        </w:rPr>
        <w:t>rekomandojmë:</w:t>
      </w:r>
    </w:p>
    <w:p w14:paraId="5F9F1368" w14:textId="489C47A7" w:rsidR="003F1EDA" w:rsidRDefault="001F5D10" w:rsidP="00421E6D">
      <w:pPr>
        <w:pStyle w:val="ListParagraph"/>
        <w:numPr>
          <w:ilvl w:val="0"/>
          <w:numId w:val="11"/>
        </w:numPr>
        <w:tabs>
          <w:tab w:val="left" w:pos="2160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>
        <w:rPr>
          <w:rFonts w:asciiTheme="majorBidi" w:hAnsiTheme="majorBidi" w:cstheme="majorBidi"/>
          <w:bCs/>
          <w:sz w:val="24"/>
          <w:szCs w:val="24"/>
          <w:lang w:val="sq-AL"/>
        </w:rPr>
        <w:t xml:space="preserve">Pergatitjen dhe paraqitjen </w:t>
      </w:r>
      <w:r w:rsidR="00A035CC">
        <w:rPr>
          <w:rFonts w:asciiTheme="majorBidi" w:hAnsiTheme="majorBidi" w:cstheme="majorBidi"/>
          <w:bCs/>
          <w:sz w:val="24"/>
          <w:szCs w:val="24"/>
          <w:lang w:val="sq-AL"/>
        </w:rPr>
        <w:t>nga ana e institucionit t</w:t>
      </w:r>
      <w:r>
        <w:rPr>
          <w:rFonts w:asciiTheme="majorBidi" w:hAnsiTheme="majorBidi" w:cstheme="majorBidi"/>
          <w:bCs/>
          <w:sz w:val="24"/>
          <w:szCs w:val="24"/>
          <w:lang w:val="sq-AL"/>
        </w:rPr>
        <w:t xml:space="preserve">e </w:t>
      </w:r>
      <w:r w:rsidR="00A035CC">
        <w:rPr>
          <w:rFonts w:asciiTheme="majorBidi" w:hAnsiTheme="majorBidi" w:cstheme="majorBidi"/>
          <w:bCs/>
          <w:sz w:val="24"/>
          <w:szCs w:val="24"/>
          <w:lang w:val="sq-AL"/>
        </w:rPr>
        <w:t>raportit te monitorimit</w:t>
      </w:r>
      <w:r>
        <w:rPr>
          <w:rFonts w:asciiTheme="majorBidi" w:hAnsiTheme="majorBidi" w:cstheme="majorBidi"/>
          <w:bCs/>
          <w:sz w:val="24"/>
          <w:szCs w:val="24"/>
          <w:lang w:val="sq-AL"/>
        </w:rPr>
        <w:t xml:space="preserve"> mbi performancen buxhetore si edhe te treguesve te performances, mbeshtetur ne percaktimet e bera ne paragrafin 49 te udhezimit nr. 14 date 30.05.2023 </w:t>
      </w:r>
      <w:r w:rsidR="00A035CC">
        <w:rPr>
          <w:rFonts w:asciiTheme="majorBidi" w:hAnsiTheme="majorBidi" w:cstheme="majorBidi"/>
          <w:bCs/>
          <w:sz w:val="24"/>
          <w:szCs w:val="24"/>
          <w:lang w:val="sq-AL"/>
        </w:rPr>
        <w:t>“</w:t>
      </w:r>
      <w:r w:rsidR="00A035CC" w:rsidRPr="00BA4F3A">
        <w:rPr>
          <w:rFonts w:asciiTheme="majorBidi" w:hAnsiTheme="majorBidi" w:cstheme="majorBidi"/>
          <w:bCs/>
          <w:sz w:val="24"/>
          <w:szCs w:val="24"/>
          <w:lang w:val="sq-AL"/>
        </w:rPr>
        <w:t>Për procedurat standarde të monitorimit të buxhetit në njësitë e Qeverisjes Qendrore</w:t>
      </w:r>
      <w:r w:rsidR="00A035CC">
        <w:rPr>
          <w:rFonts w:asciiTheme="majorBidi" w:hAnsiTheme="majorBidi" w:cstheme="majorBidi"/>
          <w:bCs/>
          <w:sz w:val="24"/>
          <w:szCs w:val="24"/>
          <w:lang w:val="sq-AL"/>
        </w:rPr>
        <w:t>”.Informacioni ne kete raport duhet te jete ne perputhje me percaktimet e bera ne udhezim sipas anekseve perkatese te gjeneruara nga sistemi AFMIS, se bashku me relacionin shoqerues i cili duhet te jete ne perputhje me formatin standart narrativ te percaktuar ne kete udhezim.</w:t>
      </w:r>
    </w:p>
    <w:p w14:paraId="2E75A8F6" w14:textId="2DBF32E5" w:rsidR="00D53AB3" w:rsidRDefault="00D53AB3" w:rsidP="00D53AB3">
      <w:pPr>
        <w:tabs>
          <w:tab w:val="left" w:pos="2160"/>
        </w:tabs>
        <w:spacing w:line="360" w:lineRule="auto"/>
        <w:jc w:val="both"/>
        <w:rPr>
          <w:rFonts w:asciiTheme="majorBidi" w:hAnsiTheme="majorBidi" w:cstheme="majorBidi"/>
          <w:bCs/>
          <w:lang w:val="sq-AL"/>
        </w:rPr>
      </w:pPr>
    </w:p>
    <w:p w14:paraId="1B103D0E" w14:textId="65FFC69E" w:rsidR="00D53AB3" w:rsidRPr="00D53AB3" w:rsidRDefault="00D53AB3" w:rsidP="00D53AB3">
      <w:pPr>
        <w:pStyle w:val="ListParagraph"/>
        <w:numPr>
          <w:ilvl w:val="0"/>
          <w:numId w:val="15"/>
        </w:numPr>
        <w:tabs>
          <w:tab w:val="left" w:pos="2160"/>
        </w:tabs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sq-AL"/>
        </w:rPr>
      </w:pPr>
      <w:r w:rsidRPr="00D53AB3">
        <w:rPr>
          <w:rFonts w:asciiTheme="majorBidi" w:hAnsiTheme="majorBidi" w:cstheme="majorBidi"/>
          <w:b/>
          <w:sz w:val="24"/>
          <w:szCs w:val="24"/>
          <w:lang w:val="sq-AL"/>
        </w:rPr>
        <w:t>Publikimi</w:t>
      </w:r>
    </w:p>
    <w:p w14:paraId="20738F77" w14:textId="431A5BEB" w:rsidR="00D53AB3" w:rsidRDefault="00D53AB3" w:rsidP="00D53AB3">
      <w:pPr>
        <w:tabs>
          <w:tab w:val="left" w:pos="2160"/>
        </w:tabs>
        <w:spacing w:line="360" w:lineRule="auto"/>
        <w:jc w:val="both"/>
        <w:rPr>
          <w:rFonts w:asciiTheme="majorBidi" w:hAnsiTheme="majorBidi" w:cstheme="majorBidi"/>
          <w:bCs/>
          <w:lang w:val="sq-AL"/>
        </w:rPr>
      </w:pPr>
      <w:r w:rsidRPr="00D53AB3">
        <w:rPr>
          <w:rFonts w:asciiTheme="majorBidi" w:hAnsiTheme="majorBidi" w:cstheme="majorBidi"/>
          <w:bCs/>
          <w:lang w:val="sq-AL"/>
        </w:rPr>
        <w:t>Raporti i Monitorimit për 4 mujorin e I 2024, është publikuar në faqen zyrtare të</w:t>
      </w:r>
      <w:r>
        <w:rPr>
          <w:rFonts w:asciiTheme="majorBidi" w:hAnsiTheme="majorBidi" w:cstheme="majorBidi"/>
          <w:bCs/>
          <w:lang w:val="sq-AL"/>
        </w:rPr>
        <w:t xml:space="preserve"> Keshillit Kombetar te Kontabilitetit</w:t>
      </w:r>
      <w:r w:rsidRPr="00D53AB3">
        <w:rPr>
          <w:rFonts w:asciiTheme="majorBidi" w:hAnsiTheme="majorBidi" w:cstheme="majorBidi"/>
          <w:bCs/>
          <w:lang w:val="sq-AL"/>
        </w:rPr>
        <w:t>, në linkun e meposhtem;</w:t>
      </w:r>
    </w:p>
    <w:p w14:paraId="7D0A43EC" w14:textId="68CD4E6C" w:rsidR="00D53AB3" w:rsidRDefault="00000000" w:rsidP="00D53AB3">
      <w:pPr>
        <w:tabs>
          <w:tab w:val="left" w:pos="2160"/>
        </w:tabs>
        <w:spacing w:line="360" w:lineRule="auto"/>
        <w:jc w:val="both"/>
        <w:rPr>
          <w:rFonts w:asciiTheme="majorBidi" w:hAnsiTheme="majorBidi" w:cstheme="majorBidi"/>
          <w:bCs/>
          <w:lang w:val="sq-AL"/>
        </w:rPr>
      </w:pPr>
      <w:hyperlink r:id="rId6" w:history="1">
        <w:r w:rsidR="00D53AB3" w:rsidRPr="00E81E70">
          <w:rPr>
            <w:rStyle w:val="Hyperlink"/>
            <w:rFonts w:asciiTheme="majorBidi" w:hAnsiTheme="majorBidi" w:cstheme="majorBidi"/>
            <w:bCs/>
            <w:lang w:val="sq-AL"/>
          </w:rPr>
          <w:t>https://www.kkk.gov.al/faqe.php?id=9&amp;l2=144&amp;gj=sh</w:t>
        </w:r>
      </w:hyperlink>
    </w:p>
    <w:p w14:paraId="67F4D6FF" w14:textId="77777777" w:rsidR="00D53AB3" w:rsidRDefault="00D53AB3" w:rsidP="00D53AB3">
      <w:pPr>
        <w:tabs>
          <w:tab w:val="left" w:pos="2160"/>
        </w:tabs>
        <w:spacing w:line="360" w:lineRule="auto"/>
        <w:jc w:val="both"/>
        <w:rPr>
          <w:rFonts w:asciiTheme="majorBidi" w:hAnsiTheme="majorBidi" w:cstheme="majorBidi"/>
          <w:bCs/>
          <w:lang w:val="sq-AL"/>
        </w:rPr>
      </w:pPr>
    </w:p>
    <w:p w14:paraId="64250ED1" w14:textId="77777777" w:rsidR="00D53AB3" w:rsidRPr="00D53AB3" w:rsidRDefault="00D53AB3" w:rsidP="00D53AB3">
      <w:pPr>
        <w:tabs>
          <w:tab w:val="left" w:pos="2160"/>
        </w:tabs>
        <w:spacing w:line="360" w:lineRule="auto"/>
        <w:jc w:val="both"/>
        <w:rPr>
          <w:rFonts w:asciiTheme="majorBidi" w:hAnsiTheme="majorBidi" w:cstheme="majorBidi"/>
          <w:bCs/>
          <w:lang w:val="sq-AL"/>
        </w:rPr>
      </w:pPr>
    </w:p>
    <w:sectPr w:rsidR="00D53AB3" w:rsidRPr="00D53AB3" w:rsidSect="0037703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28F"/>
    <w:multiLevelType w:val="hybridMultilevel"/>
    <w:tmpl w:val="1CD2E6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AC4E36"/>
    <w:multiLevelType w:val="hybridMultilevel"/>
    <w:tmpl w:val="EEBC290A"/>
    <w:lvl w:ilvl="0" w:tplc="C0F4C9B0">
      <w:start w:val="29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1B46CCC"/>
    <w:multiLevelType w:val="hybridMultilevel"/>
    <w:tmpl w:val="0722E96E"/>
    <w:lvl w:ilvl="0" w:tplc="B052B8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17CBC"/>
    <w:multiLevelType w:val="hybridMultilevel"/>
    <w:tmpl w:val="61D6B106"/>
    <w:lvl w:ilvl="0" w:tplc="2A0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405C2"/>
    <w:multiLevelType w:val="hybridMultilevel"/>
    <w:tmpl w:val="5D389F62"/>
    <w:lvl w:ilvl="0" w:tplc="58F4E24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C0B08"/>
    <w:multiLevelType w:val="hybridMultilevel"/>
    <w:tmpl w:val="C22C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74E3"/>
    <w:multiLevelType w:val="hybridMultilevel"/>
    <w:tmpl w:val="36B637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04000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Theme="majorBidi" w:hAnsiTheme="majorBidi" w:cstheme="majorBidi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64BE6"/>
    <w:multiLevelType w:val="hybridMultilevel"/>
    <w:tmpl w:val="0722E96E"/>
    <w:lvl w:ilvl="0" w:tplc="B052B8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606F2"/>
    <w:multiLevelType w:val="hybridMultilevel"/>
    <w:tmpl w:val="2A926F7A"/>
    <w:lvl w:ilvl="0" w:tplc="040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41D96FF6"/>
    <w:multiLevelType w:val="hybridMultilevel"/>
    <w:tmpl w:val="B0FC50FE"/>
    <w:lvl w:ilvl="0" w:tplc="79AE62F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F60855"/>
    <w:multiLevelType w:val="hybridMultilevel"/>
    <w:tmpl w:val="0722E96E"/>
    <w:lvl w:ilvl="0" w:tplc="B052B8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A80103"/>
    <w:multiLevelType w:val="hybridMultilevel"/>
    <w:tmpl w:val="A860F356"/>
    <w:lvl w:ilvl="0" w:tplc="69F445AE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9D0DCA"/>
    <w:multiLevelType w:val="hybridMultilevel"/>
    <w:tmpl w:val="71EAA362"/>
    <w:lvl w:ilvl="0" w:tplc="5ECC2A84">
      <w:start w:val="1"/>
      <w:numFmt w:val="upperRoman"/>
      <w:lvlText w:val="%1."/>
      <w:lvlJc w:val="left"/>
      <w:pPr>
        <w:ind w:left="720" w:hanging="720"/>
      </w:pPr>
      <w:rPr>
        <w:rFonts w:asciiTheme="majorBidi" w:eastAsia="Times New Roman" w:hAnsiTheme="majorBidi" w:cstheme="majorBidi" w:hint="default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21FF7"/>
    <w:multiLevelType w:val="hybridMultilevel"/>
    <w:tmpl w:val="92463010"/>
    <w:lvl w:ilvl="0" w:tplc="5D888B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574AA1"/>
    <w:multiLevelType w:val="hybridMultilevel"/>
    <w:tmpl w:val="7EC01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2178846">
    <w:abstractNumId w:val="6"/>
  </w:num>
  <w:num w:numId="2" w16cid:durableId="993224199">
    <w:abstractNumId w:val="13"/>
  </w:num>
  <w:num w:numId="3" w16cid:durableId="2107531196">
    <w:abstractNumId w:val="10"/>
  </w:num>
  <w:num w:numId="4" w16cid:durableId="482046073">
    <w:abstractNumId w:val="2"/>
  </w:num>
  <w:num w:numId="5" w16cid:durableId="831796077">
    <w:abstractNumId w:val="4"/>
  </w:num>
  <w:num w:numId="6" w16cid:durableId="618493845">
    <w:abstractNumId w:val="7"/>
  </w:num>
  <w:num w:numId="7" w16cid:durableId="1483233715">
    <w:abstractNumId w:val="3"/>
  </w:num>
  <w:num w:numId="8" w16cid:durableId="895698597">
    <w:abstractNumId w:val="5"/>
  </w:num>
  <w:num w:numId="9" w16cid:durableId="73628192">
    <w:abstractNumId w:val="8"/>
  </w:num>
  <w:num w:numId="10" w16cid:durableId="2131971590">
    <w:abstractNumId w:val="0"/>
  </w:num>
  <w:num w:numId="11" w16cid:durableId="369260611">
    <w:abstractNumId w:val="14"/>
  </w:num>
  <w:num w:numId="12" w16cid:durableId="143549128">
    <w:abstractNumId w:val="9"/>
  </w:num>
  <w:num w:numId="13" w16cid:durableId="366299838">
    <w:abstractNumId w:val="12"/>
  </w:num>
  <w:num w:numId="14" w16cid:durableId="748962916">
    <w:abstractNumId w:val="1"/>
  </w:num>
  <w:num w:numId="15" w16cid:durableId="7740620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EF"/>
    <w:rsid w:val="00023A6B"/>
    <w:rsid w:val="00030613"/>
    <w:rsid w:val="00034E3C"/>
    <w:rsid w:val="000364A2"/>
    <w:rsid w:val="0004094C"/>
    <w:rsid w:val="00057C31"/>
    <w:rsid w:val="000D6865"/>
    <w:rsid w:val="00117FCD"/>
    <w:rsid w:val="001742EF"/>
    <w:rsid w:val="001B084C"/>
    <w:rsid w:val="001C1B7F"/>
    <w:rsid w:val="001F5D10"/>
    <w:rsid w:val="00214B21"/>
    <w:rsid w:val="002636ED"/>
    <w:rsid w:val="00267899"/>
    <w:rsid w:val="00271FB4"/>
    <w:rsid w:val="0029364F"/>
    <w:rsid w:val="00293AB6"/>
    <w:rsid w:val="002C4AD4"/>
    <w:rsid w:val="002E1989"/>
    <w:rsid w:val="003033DE"/>
    <w:rsid w:val="00324143"/>
    <w:rsid w:val="00342362"/>
    <w:rsid w:val="00362A27"/>
    <w:rsid w:val="00376105"/>
    <w:rsid w:val="0037703F"/>
    <w:rsid w:val="0039549C"/>
    <w:rsid w:val="003B5D35"/>
    <w:rsid w:val="003B79C1"/>
    <w:rsid w:val="003F1EDA"/>
    <w:rsid w:val="00410EC1"/>
    <w:rsid w:val="004209AC"/>
    <w:rsid w:val="00421E6D"/>
    <w:rsid w:val="004223EC"/>
    <w:rsid w:val="004667AC"/>
    <w:rsid w:val="004824E2"/>
    <w:rsid w:val="004B1112"/>
    <w:rsid w:val="004D3401"/>
    <w:rsid w:val="004E403D"/>
    <w:rsid w:val="004F4D2E"/>
    <w:rsid w:val="00515346"/>
    <w:rsid w:val="00546286"/>
    <w:rsid w:val="00560A09"/>
    <w:rsid w:val="00596C76"/>
    <w:rsid w:val="005D134C"/>
    <w:rsid w:val="005D40BF"/>
    <w:rsid w:val="005D63E6"/>
    <w:rsid w:val="005F5985"/>
    <w:rsid w:val="00602DFF"/>
    <w:rsid w:val="006372F5"/>
    <w:rsid w:val="006532FE"/>
    <w:rsid w:val="00661845"/>
    <w:rsid w:val="00674878"/>
    <w:rsid w:val="00694AF6"/>
    <w:rsid w:val="006B6C9F"/>
    <w:rsid w:val="006E1988"/>
    <w:rsid w:val="006E6EF7"/>
    <w:rsid w:val="006F660C"/>
    <w:rsid w:val="00720735"/>
    <w:rsid w:val="00733808"/>
    <w:rsid w:val="00735747"/>
    <w:rsid w:val="00742102"/>
    <w:rsid w:val="007453BA"/>
    <w:rsid w:val="00782453"/>
    <w:rsid w:val="00786E5E"/>
    <w:rsid w:val="00786E94"/>
    <w:rsid w:val="007E3096"/>
    <w:rsid w:val="00853849"/>
    <w:rsid w:val="00861559"/>
    <w:rsid w:val="00875F16"/>
    <w:rsid w:val="008824C7"/>
    <w:rsid w:val="00883C42"/>
    <w:rsid w:val="0088475B"/>
    <w:rsid w:val="008D3665"/>
    <w:rsid w:val="008E71D5"/>
    <w:rsid w:val="00912624"/>
    <w:rsid w:val="00986709"/>
    <w:rsid w:val="00987865"/>
    <w:rsid w:val="009A0E10"/>
    <w:rsid w:val="009F011E"/>
    <w:rsid w:val="00A035CC"/>
    <w:rsid w:val="00A37F71"/>
    <w:rsid w:val="00AC7B0D"/>
    <w:rsid w:val="00AF5EE8"/>
    <w:rsid w:val="00B0027F"/>
    <w:rsid w:val="00B25EEF"/>
    <w:rsid w:val="00B3433C"/>
    <w:rsid w:val="00B61C60"/>
    <w:rsid w:val="00B62624"/>
    <w:rsid w:val="00B80387"/>
    <w:rsid w:val="00BA4F3A"/>
    <w:rsid w:val="00BE5668"/>
    <w:rsid w:val="00BF36FA"/>
    <w:rsid w:val="00C3000A"/>
    <w:rsid w:val="00C35ED5"/>
    <w:rsid w:val="00C71079"/>
    <w:rsid w:val="00CA669B"/>
    <w:rsid w:val="00CB3CC3"/>
    <w:rsid w:val="00CD22C9"/>
    <w:rsid w:val="00D04CC7"/>
    <w:rsid w:val="00D53AB3"/>
    <w:rsid w:val="00D62933"/>
    <w:rsid w:val="00D64392"/>
    <w:rsid w:val="00D76820"/>
    <w:rsid w:val="00D77138"/>
    <w:rsid w:val="00D868FE"/>
    <w:rsid w:val="00DD1B55"/>
    <w:rsid w:val="00DE5DA2"/>
    <w:rsid w:val="00DF642E"/>
    <w:rsid w:val="00E16744"/>
    <w:rsid w:val="00E2503B"/>
    <w:rsid w:val="00E53333"/>
    <w:rsid w:val="00E63E62"/>
    <w:rsid w:val="00E91C5C"/>
    <w:rsid w:val="00EB45AE"/>
    <w:rsid w:val="00ED17CA"/>
    <w:rsid w:val="00F31F4D"/>
    <w:rsid w:val="00F478C1"/>
    <w:rsid w:val="00F75036"/>
    <w:rsid w:val="00FC6D78"/>
    <w:rsid w:val="00FE4179"/>
    <w:rsid w:val="00FE46CA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3556"/>
  <w15:docId w15:val="{B0876BC0-34B1-4791-91AB-83298141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1"/>
    <w:qFormat/>
    <w:rsid w:val="00B25EEF"/>
    <w:pPr>
      <w:spacing w:after="60"/>
      <w:jc w:val="center"/>
      <w:outlineLvl w:val="1"/>
    </w:pPr>
    <w:rPr>
      <w:rFonts w:ascii="Arial" w:eastAsia="SimSun" w:hAnsi="Arial" w:cs="Arial"/>
      <w:lang w:val="en-GB" w:eastAsia="zh-CN"/>
    </w:rPr>
  </w:style>
  <w:style w:type="character" w:customStyle="1" w:styleId="SubtitleChar">
    <w:name w:val="Subtitle Char"/>
    <w:basedOn w:val="DefaultParagraphFont"/>
    <w:uiPriority w:val="11"/>
    <w:rsid w:val="00B25E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25EEF"/>
    <w:rPr>
      <w:rFonts w:ascii="Arial" w:eastAsia="SimSun" w:hAnsi="Arial" w:cs="Arial"/>
      <w:sz w:val="24"/>
      <w:szCs w:val="24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9364F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24143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57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9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713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kk.gov.al/faqe.php?id=9&amp;l2=144&amp;gj=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291C-CED3-4C4E-A8B8-F98D08E0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Ardita Xhyheri</dc:creator>
  <cp:lastModifiedBy>Shpresa Karanxha</cp:lastModifiedBy>
  <cp:revision>3</cp:revision>
  <cp:lastPrinted>2018-04-20T11:02:00Z</cp:lastPrinted>
  <dcterms:created xsi:type="dcterms:W3CDTF">2024-08-14T14:15:00Z</dcterms:created>
  <dcterms:modified xsi:type="dcterms:W3CDTF">2024-08-19T13:18:00Z</dcterms:modified>
</cp:coreProperties>
</file>