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60266D">
        <w:t>dy</w:t>
      </w:r>
      <w:r w:rsidR="00893BC2">
        <w:t>mbëdhjetë</w:t>
      </w:r>
      <w:r w:rsidRPr="0012460E">
        <w:t xml:space="preserve"> për kategorinë e subjekteve përfituese parësore,</w:t>
      </w:r>
      <w:r>
        <w:t xml:space="preserve"> </w:t>
      </w:r>
      <w:r w:rsidRPr="0012460E">
        <w:t>me Urdh</w:t>
      </w:r>
      <w:r w:rsidR="009C03D3">
        <w:t>ë</w:t>
      </w:r>
      <w:r w:rsidRPr="0012460E">
        <w:t>r</w:t>
      </w:r>
      <w:r w:rsidR="0060266D">
        <w:t>in nr. 409</w:t>
      </w:r>
      <w:r w:rsidR="00830E20">
        <w:t xml:space="preserve">, datë </w:t>
      </w:r>
      <w:r w:rsidR="0060266D">
        <w:t>10.12</w:t>
      </w:r>
      <w:r w:rsidR="00893BC2">
        <w:t>.2019 të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92BF9"/>
    <w:rsid w:val="004B6643"/>
    <w:rsid w:val="004F4CED"/>
    <w:rsid w:val="0060266D"/>
    <w:rsid w:val="006B2ABA"/>
    <w:rsid w:val="006E4810"/>
    <w:rsid w:val="007305AB"/>
    <w:rsid w:val="007323AC"/>
    <w:rsid w:val="00830E20"/>
    <w:rsid w:val="00893BC2"/>
    <w:rsid w:val="008A54A7"/>
    <w:rsid w:val="008E4484"/>
    <w:rsid w:val="009235E3"/>
    <w:rsid w:val="00955BFC"/>
    <w:rsid w:val="009C03D3"/>
    <w:rsid w:val="009E2673"/>
    <w:rsid w:val="00AE132E"/>
    <w:rsid w:val="00B01EB8"/>
    <w:rsid w:val="00B374A8"/>
    <w:rsid w:val="00BB36AF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2024-02-07T10:34:00Z</dcterms:created>
  <dcterms:modified xsi:type="dcterms:W3CDTF">2024-02-07T10:34:00Z</dcterms:modified>
</cp:coreProperties>
</file>